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D8C5" w14:textId="77777777" w:rsidR="00872DC7" w:rsidRPr="00872DC7" w:rsidRDefault="00872DC7" w:rsidP="00872DC7">
      <w:pPr>
        <w:rPr>
          <w:b/>
          <w:sz w:val="32"/>
          <w:szCs w:val="32"/>
        </w:rPr>
      </w:pPr>
      <w:r w:rsidRPr="00872DC7">
        <w:rPr>
          <w:b/>
          <w:sz w:val="32"/>
          <w:szCs w:val="32"/>
        </w:rPr>
        <w:t xml:space="preserve">Foto Frans </w:t>
      </w:r>
      <w:proofErr w:type="spellStart"/>
      <w:r w:rsidRPr="00872DC7">
        <w:rPr>
          <w:b/>
          <w:sz w:val="32"/>
          <w:szCs w:val="32"/>
        </w:rPr>
        <w:t>Leidelmeijer</w:t>
      </w:r>
      <w:proofErr w:type="spellEnd"/>
    </w:p>
    <w:p w14:paraId="45FAE112" w14:textId="77777777" w:rsidR="00872DC7" w:rsidRPr="00872DC7" w:rsidRDefault="00872DC7" w:rsidP="00872DC7">
      <w:pPr>
        <w:rPr>
          <w:sz w:val="28"/>
          <w:szCs w:val="28"/>
        </w:rPr>
      </w:pPr>
      <w:r w:rsidRPr="00872DC7">
        <w:rPr>
          <w:sz w:val="28"/>
          <w:szCs w:val="28"/>
        </w:rPr>
        <w:t>Frans</w:t>
      </w:r>
      <w:r w:rsidRPr="00872DC7">
        <w:rPr>
          <w:sz w:val="28"/>
          <w:szCs w:val="28"/>
        </w:rPr>
        <w:t xml:space="preserve"> zit aan een tafel met </w:t>
      </w:r>
      <w:r>
        <w:rPr>
          <w:sz w:val="28"/>
          <w:szCs w:val="28"/>
        </w:rPr>
        <w:t>zes</w:t>
      </w:r>
      <w:r w:rsidRPr="00872DC7">
        <w:rPr>
          <w:sz w:val="28"/>
          <w:szCs w:val="28"/>
        </w:rPr>
        <w:t xml:space="preserve"> zigzagstoelen van Gerrit Rietveld</w:t>
      </w:r>
      <w:r>
        <w:rPr>
          <w:sz w:val="28"/>
          <w:szCs w:val="28"/>
        </w:rPr>
        <w:t>. Deze vormden in 1938 een</w:t>
      </w:r>
      <w:r w:rsidRPr="00872DC7">
        <w:rPr>
          <w:sz w:val="28"/>
          <w:szCs w:val="28"/>
        </w:rPr>
        <w:t xml:space="preserve"> huwelijkscadeau van Truus </w:t>
      </w:r>
      <w:proofErr w:type="spellStart"/>
      <w:r w:rsidRPr="00872DC7">
        <w:rPr>
          <w:sz w:val="28"/>
          <w:szCs w:val="28"/>
        </w:rPr>
        <w:t>Schröder-Schräder</w:t>
      </w:r>
      <w:proofErr w:type="spellEnd"/>
      <w:r>
        <w:rPr>
          <w:sz w:val="28"/>
          <w:szCs w:val="28"/>
        </w:rPr>
        <w:t xml:space="preserve"> (c.q.</w:t>
      </w:r>
      <w:r w:rsidRPr="00872DC7">
        <w:rPr>
          <w:sz w:val="28"/>
          <w:szCs w:val="28"/>
        </w:rPr>
        <w:t xml:space="preserve"> de geliefde Van Rietveld</w:t>
      </w:r>
      <w:r>
        <w:rPr>
          <w:sz w:val="28"/>
          <w:szCs w:val="28"/>
        </w:rPr>
        <w:t xml:space="preserve"> en</w:t>
      </w:r>
      <w:r w:rsidRPr="00872DC7">
        <w:rPr>
          <w:sz w:val="28"/>
          <w:szCs w:val="28"/>
        </w:rPr>
        <w:t xml:space="preserve"> opdrachtgeefster van het beroemde </w:t>
      </w:r>
      <w:proofErr w:type="spellStart"/>
      <w:r w:rsidRPr="00872DC7">
        <w:rPr>
          <w:sz w:val="28"/>
          <w:szCs w:val="28"/>
        </w:rPr>
        <w:t>Schröder</w:t>
      </w:r>
      <w:proofErr w:type="spellEnd"/>
      <w:r w:rsidRPr="00872DC7">
        <w:rPr>
          <w:sz w:val="28"/>
          <w:szCs w:val="28"/>
        </w:rPr>
        <w:t>-Rietveldhuis in Utrecht</w:t>
      </w:r>
      <w:r>
        <w:rPr>
          <w:sz w:val="28"/>
          <w:szCs w:val="28"/>
        </w:rPr>
        <w:t>)</w:t>
      </w:r>
      <w:r w:rsidRPr="00872DC7">
        <w:rPr>
          <w:sz w:val="28"/>
          <w:szCs w:val="28"/>
        </w:rPr>
        <w:t xml:space="preserve"> aan een jong echtpaar .</w:t>
      </w:r>
    </w:p>
    <w:p w14:paraId="449951C5" w14:textId="77777777" w:rsidR="00872DC7" w:rsidRPr="00872DC7" w:rsidRDefault="00872DC7" w:rsidP="00872DC7">
      <w:pPr>
        <w:rPr>
          <w:sz w:val="28"/>
          <w:szCs w:val="28"/>
        </w:rPr>
      </w:pPr>
      <w:r w:rsidRPr="00872DC7">
        <w:rPr>
          <w:sz w:val="28"/>
          <w:szCs w:val="28"/>
        </w:rPr>
        <w:t>Dit echtpaar vertr</w:t>
      </w:r>
      <w:r>
        <w:rPr>
          <w:sz w:val="28"/>
          <w:szCs w:val="28"/>
        </w:rPr>
        <w:t>ok</w:t>
      </w:r>
      <w:r w:rsidRPr="00872DC7">
        <w:rPr>
          <w:sz w:val="28"/>
          <w:szCs w:val="28"/>
        </w:rPr>
        <w:t xml:space="preserve"> in 1939 naar Indië, waar de man een baan </w:t>
      </w:r>
      <w:r>
        <w:rPr>
          <w:sz w:val="28"/>
          <w:szCs w:val="28"/>
        </w:rPr>
        <w:t>had gekregen</w:t>
      </w:r>
      <w:r w:rsidRPr="00872DC7">
        <w:rPr>
          <w:sz w:val="28"/>
          <w:szCs w:val="28"/>
        </w:rPr>
        <w:t xml:space="preserve"> bij een oliemaatschappij. De meubels </w:t>
      </w:r>
      <w:r>
        <w:rPr>
          <w:sz w:val="28"/>
          <w:szCs w:val="28"/>
        </w:rPr>
        <w:t xml:space="preserve">had het in Nederland </w:t>
      </w:r>
      <w:r w:rsidRPr="00872DC7">
        <w:rPr>
          <w:sz w:val="28"/>
          <w:szCs w:val="28"/>
        </w:rPr>
        <w:t xml:space="preserve"> opgeslagen</w:t>
      </w:r>
    </w:p>
    <w:p w14:paraId="48E2D16D" w14:textId="77777777" w:rsidR="00872DC7" w:rsidRPr="00872DC7" w:rsidRDefault="00872DC7" w:rsidP="00872DC7">
      <w:pPr>
        <w:rPr>
          <w:sz w:val="28"/>
          <w:szCs w:val="28"/>
        </w:rPr>
      </w:pPr>
      <w:r w:rsidRPr="00872DC7">
        <w:rPr>
          <w:sz w:val="28"/>
          <w:szCs w:val="28"/>
        </w:rPr>
        <w:t xml:space="preserve">Tijdens de  </w:t>
      </w:r>
      <w:r>
        <w:rPr>
          <w:sz w:val="28"/>
          <w:szCs w:val="28"/>
        </w:rPr>
        <w:t xml:space="preserve">Japanse bezetting zaten zowel man als vrouw </w:t>
      </w:r>
      <w:proofErr w:type="spellStart"/>
      <w:r>
        <w:rPr>
          <w:sz w:val="28"/>
          <w:szCs w:val="28"/>
        </w:rPr>
        <w:t>ge</w:t>
      </w:r>
      <w:r>
        <w:rPr>
          <w:rFonts w:cstheme="minorHAnsi"/>
          <w:sz w:val="28"/>
          <w:szCs w:val="28"/>
        </w:rPr>
        <w:t>ḯ</w:t>
      </w:r>
      <w:r>
        <w:rPr>
          <w:sz w:val="28"/>
          <w:szCs w:val="28"/>
        </w:rPr>
        <w:t>nterneerd</w:t>
      </w:r>
      <w:proofErr w:type="spellEnd"/>
      <w:r w:rsidRPr="00872DC7">
        <w:rPr>
          <w:sz w:val="28"/>
          <w:szCs w:val="28"/>
        </w:rPr>
        <w:t>. Terug in Nederland sticht</w:t>
      </w:r>
      <w:r>
        <w:rPr>
          <w:sz w:val="28"/>
          <w:szCs w:val="28"/>
        </w:rPr>
        <w:t>t</w:t>
      </w:r>
      <w:r w:rsidRPr="00872DC7">
        <w:rPr>
          <w:sz w:val="28"/>
          <w:szCs w:val="28"/>
        </w:rPr>
        <w:t>en ze een gezin en</w:t>
      </w:r>
      <w:r>
        <w:rPr>
          <w:sz w:val="28"/>
          <w:szCs w:val="28"/>
        </w:rPr>
        <w:t xml:space="preserve"> beleefden</w:t>
      </w:r>
      <w:r w:rsidRPr="00872DC7">
        <w:rPr>
          <w:sz w:val="28"/>
          <w:szCs w:val="28"/>
        </w:rPr>
        <w:t xml:space="preserve"> veel plezier </w:t>
      </w:r>
      <w:r>
        <w:rPr>
          <w:sz w:val="28"/>
          <w:szCs w:val="28"/>
        </w:rPr>
        <w:t>a</w:t>
      </w:r>
      <w:r w:rsidRPr="00872DC7">
        <w:rPr>
          <w:sz w:val="28"/>
          <w:szCs w:val="28"/>
        </w:rPr>
        <w:t>an de tafel en stoelen.</w:t>
      </w:r>
    </w:p>
    <w:p w14:paraId="40891ACA" w14:textId="77777777" w:rsidR="00856064" w:rsidRDefault="00872DC7" w:rsidP="00872DC7">
      <w:pPr>
        <w:rPr>
          <w:sz w:val="28"/>
          <w:szCs w:val="28"/>
        </w:rPr>
      </w:pPr>
      <w:r w:rsidRPr="00872DC7">
        <w:rPr>
          <w:sz w:val="28"/>
          <w:szCs w:val="28"/>
        </w:rPr>
        <w:t>Het schilderij, een kubistisch stilleven</w:t>
      </w:r>
      <w:r>
        <w:rPr>
          <w:sz w:val="28"/>
          <w:szCs w:val="28"/>
        </w:rPr>
        <w:t>,</w:t>
      </w:r>
      <w:r w:rsidRPr="00872DC7">
        <w:rPr>
          <w:sz w:val="28"/>
          <w:szCs w:val="28"/>
        </w:rPr>
        <w:t xml:space="preserve"> is van Ries Mulder(1909-1973), die </w:t>
      </w:r>
      <w:r w:rsidR="00856064">
        <w:rPr>
          <w:sz w:val="28"/>
          <w:szCs w:val="28"/>
        </w:rPr>
        <w:t>van 1940 tot in 1946 in</w:t>
      </w:r>
      <w:r w:rsidRPr="00872DC7">
        <w:rPr>
          <w:sz w:val="28"/>
          <w:szCs w:val="28"/>
        </w:rPr>
        <w:t xml:space="preserve"> Ind</w:t>
      </w:r>
      <w:r>
        <w:rPr>
          <w:sz w:val="28"/>
          <w:szCs w:val="28"/>
        </w:rPr>
        <w:t>i</w:t>
      </w:r>
      <w:r>
        <w:rPr>
          <w:rFonts w:cstheme="minorHAnsi"/>
          <w:sz w:val="28"/>
          <w:szCs w:val="28"/>
        </w:rPr>
        <w:t>ë</w:t>
      </w:r>
      <w:r w:rsidRPr="00872DC7">
        <w:rPr>
          <w:sz w:val="28"/>
          <w:szCs w:val="28"/>
        </w:rPr>
        <w:t xml:space="preserve"> </w:t>
      </w:r>
      <w:r w:rsidR="00856064">
        <w:rPr>
          <w:sz w:val="28"/>
          <w:szCs w:val="28"/>
        </w:rPr>
        <w:t>zat (</w:t>
      </w:r>
      <w:r w:rsidRPr="00872DC7">
        <w:rPr>
          <w:sz w:val="28"/>
          <w:szCs w:val="28"/>
        </w:rPr>
        <w:t>zat tijdens de oorlog</w:t>
      </w:r>
      <w:r w:rsidR="00856064">
        <w:rPr>
          <w:sz w:val="28"/>
          <w:szCs w:val="28"/>
        </w:rPr>
        <w:t xml:space="preserve"> ge</w:t>
      </w:r>
      <w:r w:rsidR="00856064">
        <w:rPr>
          <w:rFonts w:cstheme="minorHAnsi"/>
          <w:sz w:val="28"/>
          <w:szCs w:val="28"/>
        </w:rPr>
        <w:t>ï</w:t>
      </w:r>
      <w:r w:rsidR="00856064">
        <w:rPr>
          <w:sz w:val="28"/>
          <w:szCs w:val="28"/>
        </w:rPr>
        <w:t>nterneerd)</w:t>
      </w:r>
      <w:r w:rsidRPr="00872DC7">
        <w:rPr>
          <w:sz w:val="28"/>
          <w:szCs w:val="28"/>
        </w:rPr>
        <w:t xml:space="preserve">. </w:t>
      </w:r>
    </w:p>
    <w:p w14:paraId="66D58934" w14:textId="77777777" w:rsidR="00872DC7" w:rsidRPr="00872DC7" w:rsidRDefault="00856064" w:rsidP="00872DC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872DC7" w:rsidRPr="00872DC7">
        <w:rPr>
          <w:sz w:val="28"/>
          <w:szCs w:val="28"/>
        </w:rPr>
        <w:t xml:space="preserve">1948 </w:t>
      </w:r>
      <w:r>
        <w:rPr>
          <w:sz w:val="28"/>
          <w:szCs w:val="28"/>
        </w:rPr>
        <w:t>ging hij voor de tweede keer naar Indi</w:t>
      </w:r>
      <w:r>
        <w:rPr>
          <w:rFonts w:cstheme="minorHAnsi"/>
          <w:sz w:val="28"/>
          <w:szCs w:val="28"/>
        </w:rPr>
        <w:t>ë</w:t>
      </w:r>
      <w:r>
        <w:rPr>
          <w:sz w:val="28"/>
          <w:szCs w:val="28"/>
        </w:rPr>
        <w:t xml:space="preserve"> om in opdracht van de Nederlandse overheid in </w:t>
      </w:r>
      <w:proofErr w:type="spellStart"/>
      <w:r>
        <w:rPr>
          <w:sz w:val="28"/>
          <w:szCs w:val="28"/>
        </w:rPr>
        <w:t>Bandoeng</w:t>
      </w:r>
      <w:proofErr w:type="spellEnd"/>
      <w:r w:rsidR="00872DC7" w:rsidRPr="00872DC7">
        <w:rPr>
          <w:sz w:val="28"/>
          <w:szCs w:val="28"/>
        </w:rPr>
        <w:t xml:space="preserve"> een kunstopleiding op te zetten aan de TU. Hij </w:t>
      </w:r>
      <w:r>
        <w:rPr>
          <w:sz w:val="28"/>
          <w:szCs w:val="28"/>
        </w:rPr>
        <w:t>gaf daar</w:t>
      </w:r>
      <w:r w:rsidR="00872DC7" w:rsidRPr="00872DC7">
        <w:rPr>
          <w:sz w:val="28"/>
          <w:szCs w:val="28"/>
        </w:rPr>
        <w:t xml:space="preserve"> les in schilderen en kunstbeschouwing</w:t>
      </w:r>
      <w:r>
        <w:rPr>
          <w:sz w:val="28"/>
          <w:szCs w:val="28"/>
        </w:rPr>
        <w:t xml:space="preserve"> en werd </w:t>
      </w:r>
      <w:r w:rsidR="00872DC7" w:rsidRPr="00872DC7">
        <w:rPr>
          <w:sz w:val="28"/>
          <w:szCs w:val="28"/>
        </w:rPr>
        <w:t>door zijn Indonesische leerlingen op handen gedragen. Enkele van hen behoren tot de top van de hedendaagse Indonesische schilderkunst. In verband met de Nieuw</w:t>
      </w:r>
      <w:r>
        <w:rPr>
          <w:sz w:val="28"/>
          <w:szCs w:val="28"/>
        </w:rPr>
        <w:t>-</w:t>
      </w:r>
      <w:r w:rsidR="00872DC7" w:rsidRPr="00872DC7">
        <w:rPr>
          <w:sz w:val="28"/>
          <w:szCs w:val="28"/>
        </w:rPr>
        <w:t>Guineakwestie moe</w:t>
      </w:r>
      <w:r>
        <w:rPr>
          <w:sz w:val="28"/>
          <w:szCs w:val="28"/>
        </w:rPr>
        <w:t>s</w:t>
      </w:r>
      <w:r w:rsidR="00872DC7" w:rsidRPr="00872DC7">
        <w:rPr>
          <w:sz w:val="28"/>
          <w:szCs w:val="28"/>
        </w:rPr>
        <w:t>t hij van S</w:t>
      </w:r>
      <w:r>
        <w:rPr>
          <w:sz w:val="28"/>
          <w:szCs w:val="28"/>
        </w:rPr>
        <w:t>oe</w:t>
      </w:r>
      <w:r w:rsidR="00872DC7" w:rsidRPr="00872DC7">
        <w:rPr>
          <w:sz w:val="28"/>
          <w:szCs w:val="28"/>
        </w:rPr>
        <w:t>karno</w:t>
      </w:r>
      <w:r>
        <w:rPr>
          <w:sz w:val="28"/>
          <w:szCs w:val="28"/>
        </w:rPr>
        <w:t xml:space="preserve"> (</w:t>
      </w:r>
      <w:r w:rsidR="00872DC7" w:rsidRPr="00872DC7">
        <w:rPr>
          <w:sz w:val="28"/>
          <w:szCs w:val="28"/>
        </w:rPr>
        <w:t>zoals zovele Nederlanders</w:t>
      </w:r>
      <w:r>
        <w:rPr>
          <w:sz w:val="28"/>
          <w:szCs w:val="28"/>
        </w:rPr>
        <w:t>)</w:t>
      </w:r>
      <w:r w:rsidR="00872DC7" w:rsidRPr="00872DC7">
        <w:rPr>
          <w:sz w:val="28"/>
          <w:szCs w:val="28"/>
        </w:rPr>
        <w:t xml:space="preserve"> Indonesi</w:t>
      </w:r>
      <w:r>
        <w:rPr>
          <w:rFonts w:cstheme="minorHAnsi"/>
          <w:sz w:val="28"/>
          <w:szCs w:val="28"/>
        </w:rPr>
        <w:t>ë</w:t>
      </w:r>
      <w:r>
        <w:rPr>
          <w:sz w:val="28"/>
          <w:szCs w:val="28"/>
        </w:rPr>
        <w:t xml:space="preserve"> uit</w:t>
      </w:r>
      <w:r w:rsidR="00872DC7" w:rsidRPr="00872DC7">
        <w:rPr>
          <w:sz w:val="28"/>
          <w:szCs w:val="28"/>
        </w:rPr>
        <w:t>, tot groot verdriet van hem en zijn pupillen.</w:t>
      </w:r>
    </w:p>
    <w:p w14:paraId="28FD7738" w14:textId="77777777" w:rsidR="00872DC7" w:rsidRPr="00872DC7" w:rsidRDefault="00856064" w:rsidP="00872DC7">
      <w:pPr>
        <w:rPr>
          <w:sz w:val="28"/>
          <w:szCs w:val="28"/>
        </w:rPr>
      </w:pPr>
      <w:r>
        <w:rPr>
          <w:sz w:val="28"/>
          <w:szCs w:val="28"/>
        </w:rPr>
        <w:t>Diens</w:t>
      </w:r>
      <w:r w:rsidR="00872DC7" w:rsidRPr="00872DC7">
        <w:rPr>
          <w:sz w:val="28"/>
          <w:szCs w:val="28"/>
        </w:rPr>
        <w:t xml:space="preserve"> schilderij was vroeger in bezit van de schilderes</w:t>
      </w:r>
      <w:r>
        <w:rPr>
          <w:sz w:val="28"/>
          <w:szCs w:val="28"/>
        </w:rPr>
        <w:t xml:space="preserve"> Bep Rietveld, die onder anderen </w:t>
      </w:r>
      <w:r w:rsidR="00872DC7" w:rsidRPr="00872DC7">
        <w:rPr>
          <w:sz w:val="28"/>
          <w:szCs w:val="28"/>
        </w:rPr>
        <w:t>les</w:t>
      </w:r>
      <w:r>
        <w:rPr>
          <w:sz w:val="28"/>
          <w:szCs w:val="28"/>
        </w:rPr>
        <w:t xml:space="preserve"> had </w:t>
      </w:r>
      <w:proofErr w:type="spellStart"/>
      <w:r>
        <w:rPr>
          <w:sz w:val="28"/>
          <w:szCs w:val="28"/>
        </w:rPr>
        <w:t>gekren</w:t>
      </w:r>
      <w:proofErr w:type="spellEnd"/>
      <w:r w:rsidR="00872DC7" w:rsidRPr="00872DC7">
        <w:rPr>
          <w:sz w:val="28"/>
          <w:szCs w:val="28"/>
        </w:rPr>
        <w:t xml:space="preserve"> van Charley </w:t>
      </w:r>
      <w:proofErr w:type="spellStart"/>
      <w:r w:rsidR="00872DC7" w:rsidRPr="00872DC7">
        <w:rPr>
          <w:sz w:val="28"/>
          <w:szCs w:val="28"/>
        </w:rPr>
        <w:t>Toorop</w:t>
      </w:r>
      <w:proofErr w:type="spellEnd"/>
      <w:r>
        <w:rPr>
          <w:sz w:val="28"/>
          <w:szCs w:val="28"/>
        </w:rPr>
        <w:t xml:space="preserve">. </w:t>
      </w:r>
      <w:r w:rsidR="00872DC7" w:rsidRPr="00872DC7">
        <w:rPr>
          <w:sz w:val="28"/>
          <w:szCs w:val="28"/>
        </w:rPr>
        <w:t xml:space="preserve">Bep </w:t>
      </w:r>
      <w:r>
        <w:rPr>
          <w:sz w:val="28"/>
          <w:szCs w:val="28"/>
        </w:rPr>
        <w:t>was</w:t>
      </w:r>
      <w:r w:rsidR="00872DC7" w:rsidRPr="00872DC7">
        <w:rPr>
          <w:sz w:val="28"/>
          <w:szCs w:val="28"/>
        </w:rPr>
        <w:t xml:space="preserve"> dochter van Gerrit</w:t>
      </w:r>
      <w:r>
        <w:rPr>
          <w:sz w:val="28"/>
          <w:szCs w:val="28"/>
        </w:rPr>
        <w:t xml:space="preserve"> Rietveld. In </w:t>
      </w:r>
      <w:r w:rsidR="00872DC7" w:rsidRPr="00872DC7">
        <w:rPr>
          <w:sz w:val="28"/>
          <w:szCs w:val="28"/>
        </w:rPr>
        <w:t xml:space="preserve">1937 </w:t>
      </w:r>
      <w:r>
        <w:rPr>
          <w:sz w:val="28"/>
          <w:szCs w:val="28"/>
        </w:rPr>
        <w:t xml:space="preserve">was ze </w:t>
      </w:r>
      <w:r w:rsidR="00872DC7" w:rsidRPr="00872DC7">
        <w:rPr>
          <w:sz w:val="28"/>
          <w:szCs w:val="28"/>
        </w:rPr>
        <w:t xml:space="preserve">met </w:t>
      </w:r>
      <w:r>
        <w:rPr>
          <w:sz w:val="28"/>
          <w:szCs w:val="28"/>
        </w:rPr>
        <w:t>de</w:t>
      </w:r>
      <w:r w:rsidR="00872DC7" w:rsidRPr="00872DC7">
        <w:rPr>
          <w:sz w:val="28"/>
          <w:szCs w:val="28"/>
        </w:rPr>
        <w:t xml:space="preserve"> zoon uit haar eerste huwelijk naar Indi</w:t>
      </w:r>
      <w:r w:rsidR="00E332A4">
        <w:rPr>
          <w:rFonts w:cstheme="minorHAnsi"/>
          <w:sz w:val="28"/>
          <w:szCs w:val="28"/>
        </w:rPr>
        <w:t>ë</w:t>
      </w:r>
      <w:r w:rsidR="00872DC7" w:rsidRPr="00872DC7">
        <w:rPr>
          <w:sz w:val="28"/>
          <w:szCs w:val="28"/>
        </w:rPr>
        <w:t xml:space="preserve"> vertrok</w:t>
      </w:r>
      <w:r w:rsidR="00E332A4">
        <w:rPr>
          <w:sz w:val="28"/>
          <w:szCs w:val="28"/>
        </w:rPr>
        <w:t>ken</w:t>
      </w:r>
      <w:r w:rsidR="00872DC7" w:rsidRPr="00872DC7">
        <w:rPr>
          <w:sz w:val="28"/>
          <w:szCs w:val="28"/>
        </w:rPr>
        <w:t xml:space="preserve"> om daar met een jeugdliefde te trouwen. Ook zij </w:t>
      </w:r>
      <w:r w:rsidR="00E332A4">
        <w:rPr>
          <w:sz w:val="28"/>
          <w:szCs w:val="28"/>
        </w:rPr>
        <w:t>had tijdens de oorlog ge</w:t>
      </w:r>
      <w:r w:rsidR="00E332A4">
        <w:rPr>
          <w:rFonts w:cstheme="minorHAnsi"/>
          <w:sz w:val="28"/>
          <w:szCs w:val="28"/>
        </w:rPr>
        <w:t>ï</w:t>
      </w:r>
      <w:r w:rsidR="00E332A4">
        <w:rPr>
          <w:sz w:val="28"/>
          <w:szCs w:val="28"/>
        </w:rPr>
        <w:t xml:space="preserve">nterneerd </w:t>
      </w:r>
      <w:r w:rsidR="00872DC7" w:rsidRPr="00872DC7">
        <w:rPr>
          <w:sz w:val="28"/>
          <w:szCs w:val="28"/>
        </w:rPr>
        <w:t xml:space="preserve">gezeten en </w:t>
      </w:r>
      <w:r w:rsidR="00E332A4">
        <w:rPr>
          <w:sz w:val="28"/>
          <w:szCs w:val="28"/>
        </w:rPr>
        <w:t>had</w:t>
      </w:r>
      <w:r w:rsidR="00872DC7" w:rsidRPr="00872DC7">
        <w:rPr>
          <w:sz w:val="28"/>
          <w:szCs w:val="28"/>
        </w:rPr>
        <w:t xml:space="preserve"> </w:t>
      </w:r>
      <w:r w:rsidR="00E332A4">
        <w:rPr>
          <w:sz w:val="28"/>
          <w:szCs w:val="28"/>
        </w:rPr>
        <w:t>toen</w:t>
      </w:r>
      <w:r w:rsidR="00872DC7" w:rsidRPr="00872DC7">
        <w:rPr>
          <w:sz w:val="28"/>
          <w:szCs w:val="28"/>
        </w:rPr>
        <w:t xml:space="preserve"> veel portretten van </w:t>
      </w:r>
      <w:r w:rsidR="00E332A4">
        <w:rPr>
          <w:sz w:val="28"/>
          <w:szCs w:val="28"/>
        </w:rPr>
        <w:t>medege</w:t>
      </w:r>
      <w:r w:rsidR="00E332A4">
        <w:rPr>
          <w:rFonts w:cstheme="minorHAnsi"/>
          <w:sz w:val="28"/>
          <w:szCs w:val="28"/>
        </w:rPr>
        <w:t>ï</w:t>
      </w:r>
      <w:r w:rsidR="00E332A4">
        <w:rPr>
          <w:sz w:val="28"/>
          <w:szCs w:val="28"/>
        </w:rPr>
        <w:t>nterneerden</w:t>
      </w:r>
      <w:r w:rsidR="00872DC7" w:rsidRPr="00872DC7">
        <w:rPr>
          <w:sz w:val="28"/>
          <w:szCs w:val="28"/>
        </w:rPr>
        <w:t xml:space="preserve"> gemaakt</w:t>
      </w:r>
      <w:r w:rsidR="00E332A4">
        <w:rPr>
          <w:sz w:val="28"/>
          <w:szCs w:val="28"/>
        </w:rPr>
        <w:t>,</w:t>
      </w:r>
      <w:r w:rsidR="00872DC7" w:rsidRPr="00872DC7">
        <w:rPr>
          <w:sz w:val="28"/>
          <w:szCs w:val="28"/>
        </w:rPr>
        <w:t xml:space="preserve"> vooral veel jongensportretten.</w:t>
      </w:r>
    </w:p>
    <w:p w14:paraId="1ED36554" w14:textId="77777777" w:rsidR="00E332A4" w:rsidRDefault="00872DC7" w:rsidP="00872DC7">
      <w:pPr>
        <w:rPr>
          <w:sz w:val="28"/>
          <w:szCs w:val="28"/>
        </w:rPr>
      </w:pPr>
      <w:r w:rsidRPr="00872DC7">
        <w:rPr>
          <w:sz w:val="28"/>
          <w:szCs w:val="28"/>
        </w:rPr>
        <w:t xml:space="preserve">Het schilderij is in Indië geschilderd want op de voorgrond rechts is een stuk </w:t>
      </w:r>
      <w:proofErr w:type="spellStart"/>
      <w:r w:rsidRPr="00872DC7">
        <w:rPr>
          <w:sz w:val="28"/>
          <w:szCs w:val="28"/>
        </w:rPr>
        <w:t>papaya</w:t>
      </w:r>
      <w:proofErr w:type="spellEnd"/>
      <w:r w:rsidRPr="00872DC7">
        <w:rPr>
          <w:sz w:val="28"/>
          <w:szCs w:val="28"/>
        </w:rPr>
        <w:t xml:space="preserve"> te zien</w:t>
      </w:r>
      <w:r w:rsidR="00E332A4">
        <w:rPr>
          <w:sz w:val="28"/>
          <w:szCs w:val="28"/>
        </w:rPr>
        <w:t>.</w:t>
      </w:r>
    </w:p>
    <w:p w14:paraId="2EE31405" w14:textId="77777777" w:rsidR="005A3323" w:rsidRPr="00872DC7" w:rsidRDefault="00E332A4" w:rsidP="00872DC7">
      <w:pPr>
        <w:rPr>
          <w:sz w:val="28"/>
          <w:szCs w:val="28"/>
        </w:rPr>
      </w:pPr>
      <w:r>
        <w:rPr>
          <w:sz w:val="28"/>
          <w:szCs w:val="28"/>
        </w:rPr>
        <w:t>E</w:t>
      </w:r>
      <w:bookmarkStart w:id="0" w:name="_GoBack"/>
      <w:bookmarkEnd w:id="0"/>
      <w:r w:rsidR="00872DC7" w:rsidRPr="00872DC7">
        <w:rPr>
          <w:sz w:val="28"/>
          <w:szCs w:val="28"/>
        </w:rPr>
        <w:t xml:space="preserve">en </w:t>
      </w:r>
      <w:proofErr w:type="spellStart"/>
      <w:r w:rsidR="00872DC7" w:rsidRPr="00872DC7">
        <w:rPr>
          <w:sz w:val="28"/>
          <w:szCs w:val="28"/>
        </w:rPr>
        <w:t>papaya</w:t>
      </w:r>
      <w:proofErr w:type="spellEnd"/>
      <w:r w:rsidR="00872DC7" w:rsidRPr="00872DC7">
        <w:rPr>
          <w:sz w:val="28"/>
          <w:szCs w:val="28"/>
        </w:rPr>
        <w:t xml:space="preserve"> is ook te zien in de</w:t>
      </w:r>
      <w:r>
        <w:rPr>
          <w:sz w:val="28"/>
          <w:szCs w:val="28"/>
        </w:rPr>
        <w:t xml:space="preserve"> s</w:t>
      </w:r>
      <w:r w:rsidR="00872DC7" w:rsidRPr="00872DC7">
        <w:rPr>
          <w:sz w:val="28"/>
          <w:szCs w:val="28"/>
        </w:rPr>
        <w:t>chaal van keramiek van Geert Lap op de tafel.</w:t>
      </w:r>
    </w:p>
    <w:sectPr w:rsidR="005A3323" w:rsidRPr="0087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C7"/>
    <w:rsid w:val="005A3323"/>
    <w:rsid w:val="00856064"/>
    <w:rsid w:val="00872DC7"/>
    <w:rsid w:val="00E3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E4A"/>
  <w15:chartTrackingRefBased/>
  <w15:docId w15:val="{B86A3614-8CC0-4DEB-A5C8-B485CCC0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641A9-CF8F-4BB0-90A5-FA1CC316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D4378-1A4B-4012-9DD2-DB16C2CBD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1DE79-1A25-451E-9CB3-4AF801E2412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bc170a2-6ec2-4f1f-8c44-83ae3ca9df19"/>
    <ds:schemaRef ds:uri="e9dfbded-96d9-457b-828d-eb05914a456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2020-05-03T13:24:00Z</dcterms:created>
  <dcterms:modified xsi:type="dcterms:W3CDTF">2020-05-03T13:47:00Z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