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59" w:rsidRDefault="00D37959" w14:paraId="363106F1" w14:textId="42997B7B">
      <w:r w:rsidRPr="00D37959" w:rsidR="00D37959">
        <w:rPr>
          <w:rFonts w:ascii="Calibri" w:hAnsi="Calibri" w:eastAsia="Calibri" w:cs="Calibri"/>
          <w:noProof w:val="0"/>
          <w:color w:val="000000" w:themeColor="text1" w:themeTint="FF" w:themeShade="FF"/>
          <w:sz w:val="28"/>
          <w:szCs w:val="28"/>
          <w:lang w:val="nl-NL"/>
        </w:rPr>
        <w:t>Verhalen uit Indië en Indonesië: beelden uit het Indische leven</w:t>
      </w:r>
    </w:p>
    <w:p w:rsidR="00D37959" w:rsidRDefault="00D37959" w14:paraId="344B8C36" w14:textId="7D8BCFEA">
      <w:r w:rsidRPr="00D37959" w:rsidR="00D37959">
        <w:rPr>
          <w:rFonts w:ascii="Calibri" w:hAnsi="Calibri" w:eastAsia="Calibri" w:cs="Calibri"/>
          <w:noProof w:val="0"/>
          <w:color w:val="000000" w:themeColor="text1" w:themeTint="FF" w:themeShade="FF"/>
          <w:sz w:val="28"/>
          <w:szCs w:val="28"/>
          <w:lang w:val="nl-NL"/>
        </w:rPr>
        <w:t xml:space="preserve"> </w:t>
      </w:r>
    </w:p>
    <w:p w:rsidR="00D37959" w:rsidRDefault="00D37959" w14:paraId="77801525" w14:textId="5A8997CB">
      <w:r w:rsidRPr="00D37959" w:rsidR="00D37959">
        <w:rPr>
          <w:rFonts w:ascii="Calibri" w:hAnsi="Calibri" w:eastAsia="Calibri" w:cs="Calibri"/>
          <w:noProof w:val="0"/>
          <w:color w:val="000000" w:themeColor="text1" w:themeTint="FF" w:themeShade="FF"/>
          <w:sz w:val="28"/>
          <w:szCs w:val="28"/>
          <w:lang w:val="nl-NL"/>
        </w:rPr>
        <w:t>Steunpunt Pelita Nijmegen organiseert voor alle geïnteresseerden in voormalig Nederlands-Indië en Indonesië weer een lezingenmiddag en wel op zondag 22 september.</w:t>
      </w:r>
    </w:p>
    <w:p w:rsidR="00D37959" w:rsidRDefault="00D37959" w14:paraId="790D6E0D" w14:textId="2E6FDC13">
      <w:r w:rsidRPr="00D37959" w:rsidR="00D37959">
        <w:rPr>
          <w:rFonts w:ascii="Calibri" w:hAnsi="Calibri" w:eastAsia="Calibri" w:cs="Calibri"/>
          <w:noProof w:val="0"/>
          <w:color w:val="000000" w:themeColor="text1" w:themeTint="FF" w:themeShade="FF"/>
          <w:sz w:val="22"/>
          <w:szCs w:val="22"/>
          <w:lang w:val="nl-NL"/>
        </w:rPr>
        <w:t xml:space="preserve"> </w:t>
      </w:r>
    </w:p>
    <w:p w:rsidR="00D37959" w:rsidRDefault="00D37959" w14:paraId="2B955C55" w14:textId="78AAE918">
      <w:r w:rsidRPr="00D37959" w:rsidR="00D37959">
        <w:rPr>
          <w:rFonts w:ascii="Calibri" w:hAnsi="Calibri" w:eastAsia="Calibri" w:cs="Calibri"/>
          <w:noProof w:val="0"/>
          <w:color w:val="000000" w:themeColor="text1" w:themeTint="FF" w:themeShade="FF"/>
          <w:sz w:val="28"/>
          <w:szCs w:val="28"/>
          <w:lang w:val="nl-NL"/>
        </w:rPr>
        <w:t>Drs. Patty Bouma en drs. Marijke Roukens, kunst- en cultuurhistorici, tonen met getekende en geschilderde beelden hoe het dagelijks leven in voormalig Nederlands-Indië in tekeningen en spelletjes werd weergegeven.</w:t>
      </w:r>
    </w:p>
    <w:p w:rsidR="00D37959" w:rsidRDefault="00D37959" w14:paraId="59CE45BF" w14:textId="26202C97">
      <w:r w:rsidRPr="00D37959" w:rsidR="00D37959">
        <w:rPr>
          <w:rFonts w:ascii="Calibri" w:hAnsi="Calibri" w:eastAsia="Calibri" w:cs="Calibri"/>
          <w:noProof w:val="0"/>
          <w:color w:val="000000" w:themeColor="text1" w:themeTint="FF" w:themeShade="FF"/>
          <w:sz w:val="28"/>
          <w:szCs w:val="28"/>
          <w:lang w:val="nl-NL"/>
        </w:rPr>
        <w:t xml:space="preserve"> </w:t>
      </w:r>
    </w:p>
    <w:p w:rsidR="00D37959" w:rsidRDefault="00D37959" w14:paraId="2EB1B2C1" w14:textId="697E0B97">
      <w:r w:rsidRPr="00D37959" w:rsidR="00D37959">
        <w:rPr>
          <w:rFonts w:ascii="Calibri" w:hAnsi="Calibri" w:eastAsia="Calibri" w:cs="Calibri"/>
          <w:noProof w:val="0"/>
          <w:color w:val="000000" w:themeColor="text1" w:themeTint="FF" w:themeShade="FF"/>
          <w:sz w:val="28"/>
          <w:szCs w:val="28"/>
          <w:lang w:val="nl-NL"/>
        </w:rPr>
        <w:t>Patty Bouma laat zien dat vier Indische kwartetspellen verschillende en veranderende  herinneringen aan Nederlands-Indië oproepen. Eén kwartetspel  is gemaakt in een Japans interneringskamp. Marijke Roukens belicht het werk van de kunstenaar Menno van Meeteren Brouwer. Van 1910 tot 1923 maakte hij furore in Indië met zijn (spot)prenten in kranten en tijdschriften en daarna in Nederland tot 1960 als illustrator van Indische boeken, reclameposters en schoolplaten.</w:t>
      </w:r>
    </w:p>
    <w:p w:rsidR="00D37959" w:rsidRDefault="00D37959" w14:paraId="6E998946" w14:textId="4DA37806">
      <w:r w:rsidRPr="00D37959" w:rsidR="00D37959">
        <w:rPr>
          <w:rFonts w:ascii="Calibri" w:hAnsi="Calibri" w:eastAsia="Calibri" w:cs="Calibri"/>
          <w:noProof w:val="0"/>
          <w:color w:val="000000" w:themeColor="text1" w:themeTint="FF" w:themeShade="FF"/>
          <w:sz w:val="28"/>
          <w:szCs w:val="28"/>
          <w:lang w:val="nl-NL"/>
        </w:rPr>
        <w:t xml:space="preserve"> </w:t>
      </w:r>
    </w:p>
    <w:p w:rsidR="00D37959" w:rsidRDefault="00D37959" w14:paraId="124C838E" w14:textId="7E2509B5">
      <w:r w:rsidRPr="00D37959" w:rsidR="00D37959">
        <w:rPr>
          <w:rFonts w:ascii="Calibri" w:hAnsi="Calibri" w:eastAsia="Calibri" w:cs="Calibri"/>
          <w:noProof w:val="0"/>
          <w:color w:val="000000" w:themeColor="text1" w:themeTint="FF" w:themeShade="FF"/>
          <w:sz w:val="28"/>
          <w:szCs w:val="28"/>
          <w:lang w:val="nl-NL"/>
        </w:rPr>
        <w:t>Zondag 22 september, 14:00 – 16:00 uur (inloop vanaf 13:30 uur)</w:t>
      </w:r>
    </w:p>
    <w:p w:rsidR="00D37959" w:rsidRDefault="00D37959" w14:paraId="55F1B595" w14:textId="7DA3C29C">
      <w:r w:rsidRPr="00D37959" w:rsidR="00D37959">
        <w:rPr>
          <w:rFonts w:ascii="Calibri" w:hAnsi="Calibri" w:eastAsia="Calibri" w:cs="Calibri"/>
          <w:noProof w:val="0"/>
          <w:color w:val="000000" w:themeColor="text1" w:themeTint="FF" w:themeShade="FF"/>
          <w:sz w:val="28"/>
          <w:szCs w:val="28"/>
          <w:lang w:val="nl-NL"/>
        </w:rPr>
        <w:t>Kapel Oud Burgeren Gasthuis (OBG Dienstencentrum)</w:t>
      </w:r>
    </w:p>
    <w:p w:rsidR="00D37959" w:rsidRDefault="00D37959" w14:paraId="05E548A5" w14:textId="3362CD62">
      <w:r w:rsidRPr="00D37959" w:rsidR="00D37959">
        <w:rPr>
          <w:rFonts w:ascii="Calibri" w:hAnsi="Calibri" w:eastAsia="Calibri" w:cs="Calibri"/>
          <w:noProof w:val="0"/>
          <w:color w:val="000000" w:themeColor="text1" w:themeTint="FF" w:themeShade="FF"/>
          <w:sz w:val="28"/>
          <w:szCs w:val="28"/>
          <w:lang w:val="nl-NL"/>
        </w:rPr>
        <w:t>Professor Cornelissenstraat 2, Nijmegen</w:t>
      </w:r>
    </w:p>
    <w:p w:rsidR="00D37959" w:rsidRDefault="00D37959" w14:paraId="45A9B404" w14:textId="5B8F582A">
      <w:r w:rsidRPr="00D37959" w:rsidR="00D37959">
        <w:rPr>
          <w:rFonts w:ascii="Calibri" w:hAnsi="Calibri" w:eastAsia="Calibri" w:cs="Calibri"/>
          <w:noProof w:val="0"/>
          <w:color w:val="000000" w:themeColor="text1" w:themeTint="FF" w:themeShade="FF"/>
          <w:sz w:val="28"/>
          <w:szCs w:val="28"/>
          <w:lang w:val="nl-NL"/>
        </w:rPr>
        <w:t>Entree € 7,50 (inclusief koffie/thee en lekkers)</w:t>
      </w:r>
    </w:p>
    <w:p w:rsidR="00D37959" w:rsidRDefault="00D37959" w14:paraId="2137A767" w14:textId="0494B7D9">
      <w:r w:rsidRPr="00D37959" w:rsidR="00D37959">
        <w:rPr>
          <w:rFonts w:ascii="Calibri" w:hAnsi="Calibri" w:eastAsia="Calibri" w:cs="Calibri"/>
          <w:noProof w:val="0"/>
          <w:color w:val="000000" w:themeColor="text1" w:themeTint="FF" w:themeShade="FF"/>
          <w:sz w:val="28"/>
          <w:szCs w:val="28"/>
          <w:lang w:val="nl-NL"/>
        </w:rPr>
        <w:t xml:space="preserve">Aanmelden bij </w:t>
      </w:r>
      <w:hyperlink r:id="R9f42e04f56aa4835">
        <w:r w:rsidRPr="00D37959" w:rsidR="00D37959">
          <w:rPr>
            <w:rStyle w:val="Hyperlink"/>
            <w:rFonts w:ascii="Calibri" w:hAnsi="Calibri" w:eastAsia="Calibri" w:cs="Calibri"/>
            <w:noProof w:val="0"/>
            <w:color w:val="000000" w:themeColor="text1" w:themeTint="FF" w:themeShade="FF"/>
            <w:sz w:val="28"/>
            <w:szCs w:val="28"/>
            <w:lang w:val="nl-NL"/>
          </w:rPr>
          <w:t>steunpuntnijmegen@pelita.nl</w:t>
        </w:r>
      </w:hyperlink>
      <w:r w:rsidRPr="00D37959" w:rsidR="00D37959">
        <w:rPr>
          <w:rFonts w:ascii="Calibri" w:hAnsi="Calibri" w:eastAsia="Calibri" w:cs="Calibri"/>
          <w:noProof w:val="0"/>
          <w:color w:val="000000" w:themeColor="text1" w:themeTint="FF" w:themeShade="FF"/>
          <w:sz w:val="28"/>
          <w:szCs w:val="28"/>
          <w:lang w:val="nl-NL"/>
        </w:rPr>
        <w:t xml:space="preserve"> is mogelijk tot 16 september, daarna kunnen wij uw plaats niet garanderen.</w:t>
      </w:r>
    </w:p>
    <w:p w:rsidR="00D37959" w:rsidRDefault="00D37959" w14:paraId="241CEFF8" w14:textId="6CD9AF67">
      <w:r w:rsidRPr="00D37959" w:rsidR="00D37959">
        <w:rPr>
          <w:rFonts w:ascii="Calibri" w:hAnsi="Calibri" w:eastAsia="Calibri" w:cs="Calibri"/>
          <w:noProof w:val="0"/>
          <w:color w:val="000000" w:themeColor="text1" w:themeTint="FF" w:themeShade="FF"/>
          <w:sz w:val="28"/>
          <w:szCs w:val="28"/>
          <w:lang w:val="nl-NL"/>
        </w:rPr>
        <w:t>Er  is een ruime boekenstand, ook met kunstboeken uit Nederlands-Indië.</w:t>
      </w:r>
    </w:p>
    <w:p w:rsidR="00D37959" w:rsidP="00D37959" w:rsidRDefault="00D37959" w14:paraId="08787D05" w14:textId="70D8603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3AC642"/>
  <w15:docId w15:val="{1bace8b7-de82-43fc-9e90-ae3b0892caa7}"/>
  <w:rsids>
    <w:rsidRoot w:val="0C3AC642"/>
    <w:rsid w:val="00D37959"/>
    <w:rsid w:val="0C3AC6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teunpuntnijmegen@pelita.nl" TargetMode="External" Id="R9f42e04f56aa48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2019-08-22T08:52:46.0108757Z</dcterms:created>
  <dcterms:modified xsi:type="dcterms:W3CDTF">2019-08-22T08:53:18.8393703Z</dcterms:modified>
  <dc:creator>Peter Bouman</dc:creator>
  <lastModifiedBy>Peter Bouman</lastModifiedBy>
</coreProperties>
</file>