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8C" w:rsidRDefault="00FE3C8C" w:rsidP="002A6BD9">
      <w:pPr>
        <w:spacing w:after="0" w:line="240" w:lineRule="auto"/>
        <w:rPr>
          <w:rFonts w:eastAsia="Times New Roman" w:cs="Arial"/>
          <w:sz w:val="44"/>
          <w:szCs w:val="44"/>
        </w:rPr>
      </w:pPr>
      <w:proofErr w:type="spellStart"/>
      <w:r>
        <w:rPr>
          <w:rFonts w:eastAsia="Times New Roman" w:cs="Arial"/>
          <w:sz w:val="44"/>
          <w:szCs w:val="44"/>
        </w:rPr>
        <w:t>Plesiran</w:t>
      </w:r>
      <w:proofErr w:type="spellEnd"/>
      <w:r>
        <w:rPr>
          <w:rFonts w:eastAsia="Times New Roman" w:cs="Arial"/>
          <w:sz w:val="44"/>
          <w:szCs w:val="44"/>
        </w:rPr>
        <w:t xml:space="preserve"> Tempo </w:t>
      </w:r>
      <w:proofErr w:type="spellStart"/>
      <w:r>
        <w:rPr>
          <w:rFonts w:eastAsia="Times New Roman" w:cs="Arial"/>
          <w:sz w:val="44"/>
          <w:szCs w:val="44"/>
        </w:rPr>
        <w:t>Doeloe</w:t>
      </w:r>
      <w:proofErr w:type="spellEnd"/>
      <w:r>
        <w:rPr>
          <w:rFonts w:eastAsia="Times New Roman" w:cs="Arial"/>
          <w:sz w:val="44"/>
          <w:szCs w:val="44"/>
        </w:rPr>
        <w:t xml:space="preserve"> #2</w:t>
      </w:r>
    </w:p>
    <w:p w:rsidR="00FE3C8C" w:rsidRDefault="00FE3C8C" w:rsidP="002A6BD9">
      <w:pPr>
        <w:spacing w:after="0" w:line="240" w:lineRule="auto"/>
        <w:rPr>
          <w:rFonts w:eastAsia="Times New Roman" w:cs="Arial"/>
          <w:sz w:val="44"/>
          <w:szCs w:val="44"/>
        </w:rPr>
      </w:pPr>
    </w:p>
    <w:p w:rsidR="00D97483" w:rsidRDefault="00FE3C8C" w:rsidP="002A6BD9">
      <w:pPr>
        <w:spacing w:after="0" w:line="240" w:lineRule="auto"/>
      </w:pPr>
      <w:bookmarkStart w:id="0" w:name="_GoBack"/>
      <w:bookmarkEnd w:id="0"/>
      <w:r>
        <w:rPr>
          <w:rFonts w:eastAsia="Times New Roman" w:cs="Arial"/>
        </w:rPr>
        <w:t xml:space="preserve">In </w:t>
      </w:r>
      <w:proofErr w:type="spellStart"/>
      <w:r>
        <w:rPr>
          <w:rFonts w:eastAsia="Times New Roman" w:cs="Arial"/>
        </w:rPr>
        <w:t>Plesiran</w:t>
      </w:r>
      <w:proofErr w:type="spellEnd"/>
      <w:r>
        <w:rPr>
          <w:rFonts w:eastAsia="Times New Roman" w:cs="Arial"/>
        </w:rPr>
        <w:t xml:space="preserve"> Tempo </w:t>
      </w:r>
      <w:proofErr w:type="spellStart"/>
      <w:r>
        <w:rPr>
          <w:rFonts w:eastAsia="Times New Roman" w:cs="Arial"/>
        </w:rPr>
        <w:t>Doeloe</w:t>
      </w:r>
      <w:proofErr w:type="spellEnd"/>
      <w:r>
        <w:rPr>
          <w:rFonts w:eastAsia="Times New Roman" w:cs="Arial"/>
        </w:rPr>
        <w:t xml:space="preserve"> #2 heronderzoeken Nathalie Smoor en Nina </w:t>
      </w:r>
      <w:proofErr w:type="spellStart"/>
      <w:r>
        <w:rPr>
          <w:rFonts w:eastAsia="Times New Roman" w:cs="Arial"/>
        </w:rPr>
        <w:t>Boas</w:t>
      </w:r>
      <w:proofErr w:type="spellEnd"/>
      <w:r>
        <w:rPr>
          <w:rFonts w:eastAsia="Times New Roman" w:cs="Arial"/>
        </w:rPr>
        <w:t xml:space="preserve"> op uitnodiging van </w:t>
      </w:r>
      <w:proofErr w:type="spellStart"/>
      <w:r>
        <w:rPr>
          <w:rFonts w:eastAsia="Times New Roman" w:cs="Arial"/>
        </w:rPr>
        <w:t>Reinaart</w:t>
      </w:r>
      <w:proofErr w:type="spellEnd"/>
      <w:r>
        <w:rPr>
          <w:rFonts w:eastAsia="Times New Roman" w:cs="Arial"/>
        </w:rPr>
        <w:t xml:space="preserve"> </w:t>
      </w:r>
      <w:proofErr w:type="spellStart"/>
      <w:r>
        <w:rPr>
          <w:rFonts w:eastAsia="Times New Roman" w:cs="Arial"/>
        </w:rPr>
        <w:t>Vanhoe</w:t>
      </w:r>
      <w:proofErr w:type="spellEnd"/>
      <w:r>
        <w:rPr>
          <w:rFonts w:eastAsia="Times New Roman" w:cs="Arial"/>
        </w:rPr>
        <w:t xml:space="preserve"> in het </w:t>
      </w:r>
      <w:proofErr w:type="spellStart"/>
      <w:r>
        <w:rPr>
          <w:rFonts w:eastAsia="Times New Roman" w:cs="Arial"/>
        </w:rPr>
        <w:t>Ruruhuis</w:t>
      </w:r>
      <w:proofErr w:type="spellEnd"/>
      <w:r>
        <w:rPr>
          <w:rFonts w:eastAsia="Times New Roman" w:cs="Arial"/>
        </w:rPr>
        <w:t xml:space="preserve"> van SONSBEEK‘16 </w:t>
      </w:r>
      <w:proofErr w:type="spellStart"/>
      <w:r>
        <w:rPr>
          <w:rFonts w:eastAsia="Times New Roman" w:cs="Arial"/>
          <w:i/>
          <w:iCs/>
        </w:rPr>
        <w:t>trans</w:t>
      </w:r>
      <w:r>
        <w:rPr>
          <w:rFonts w:eastAsia="Times New Roman" w:cs="Arial"/>
        </w:rPr>
        <w:t>ACTION</w:t>
      </w:r>
      <w:proofErr w:type="spellEnd"/>
      <w:r>
        <w:rPr>
          <w:rFonts w:eastAsia="Times New Roman" w:cs="Arial"/>
        </w:rPr>
        <w:t xml:space="preserve">, hoe ze zich verhouden tot het Indische verleden van hun beide vaders. In 2013 maakten zij hier al meerdere performances over in Amsterdam bij Flam4 in </w:t>
      </w:r>
      <w:proofErr w:type="spellStart"/>
      <w:r>
        <w:rPr>
          <w:rFonts w:eastAsia="Times New Roman" w:cs="Arial"/>
        </w:rPr>
        <w:t>Arti</w:t>
      </w:r>
      <w:proofErr w:type="spellEnd"/>
      <w:r>
        <w:rPr>
          <w:rFonts w:eastAsia="Times New Roman" w:cs="Arial"/>
        </w:rPr>
        <w:t xml:space="preserve"> et </w:t>
      </w:r>
      <w:proofErr w:type="spellStart"/>
      <w:r>
        <w:rPr>
          <w:rFonts w:eastAsia="Times New Roman" w:cs="Arial"/>
        </w:rPr>
        <w:t>Amicitiae</w:t>
      </w:r>
      <w:proofErr w:type="spellEnd"/>
      <w:r>
        <w:rPr>
          <w:rFonts w:eastAsia="Times New Roman" w:cs="Arial"/>
        </w:rPr>
        <w:t xml:space="preserve"> en in Rotterdam bij LAAT </w:t>
      </w:r>
      <w:proofErr w:type="spellStart"/>
      <w:r>
        <w:rPr>
          <w:rFonts w:eastAsia="Times New Roman" w:cs="Arial"/>
        </w:rPr>
        <w:t>Wolphaert</w:t>
      </w:r>
      <w:proofErr w:type="spellEnd"/>
      <w:r>
        <w:rPr>
          <w:rFonts w:eastAsia="Times New Roman" w:cs="Arial"/>
        </w:rPr>
        <w:t xml:space="preserve"> Project Space en </w:t>
      </w:r>
      <w:proofErr w:type="spellStart"/>
      <w:r>
        <w:rPr>
          <w:rFonts w:eastAsia="Times New Roman" w:cs="Arial"/>
        </w:rPr>
        <w:t>le</w:t>
      </w:r>
      <w:proofErr w:type="spellEnd"/>
      <w:r>
        <w:rPr>
          <w:rFonts w:eastAsia="Times New Roman" w:cs="Arial"/>
        </w:rPr>
        <w:t xml:space="preserve"> </w:t>
      </w:r>
      <w:proofErr w:type="spellStart"/>
      <w:r>
        <w:rPr>
          <w:rFonts w:eastAsia="Times New Roman" w:cs="Arial"/>
        </w:rPr>
        <w:t>Sud</w:t>
      </w:r>
      <w:proofErr w:type="spellEnd"/>
      <w:r>
        <w:rPr>
          <w:rFonts w:eastAsia="Times New Roman" w:cs="Arial"/>
        </w:rPr>
        <w:t xml:space="preserve"> in het kader van ‘Les Berceuses de l’ Europe’. Uiteindelijk maakten zij met ondersteuning van het AFK </w:t>
      </w:r>
      <w:proofErr w:type="spellStart"/>
      <w:r>
        <w:rPr>
          <w:rFonts w:eastAsia="Times New Roman" w:cs="Arial"/>
        </w:rPr>
        <w:t>Plesiran</w:t>
      </w:r>
      <w:proofErr w:type="spellEnd"/>
      <w:r>
        <w:rPr>
          <w:rFonts w:eastAsia="Times New Roman" w:cs="Arial"/>
        </w:rPr>
        <w:t xml:space="preserve"> Tempo </w:t>
      </w:r>
      <w:proofErr w:type="spellStart"/>
      <w:r>
        <w:rPr>
          <w:rFonts w:eastAsia="Times New Roman" w:cs="Arial"/>
        </w:rPr>
        <w:t>Doeloe</w:t>
      </w:r>
      <w:proofErr w:type="spellEnd"/>
      <w:r>
        <w:rPr>
          <w:rFonts w:eastAsia="Times New Roman" w:cs="Arial"/>
        </w:rPr>
        <w:t xml:space="preserve">, twee performance events bij het </w:t>
      </w:r>
      <w:proofErr w:type="spellStart"/>
      <w:r>
        <w:rPr>
          <w:rFonts w:eastAsia="Times New Roman" w:cs="Arial"/>
        </w:rPr>
        <w:t>Mediamatic</w:t>
      </w:r>
      <w:proofErr w:type="spellEnd"/>
      <w:r>
        <w:rPr>
          <w:rFonts w:eastAsia="Times New Roman" w:cs="Arial"/>
        </w:rPr>
        <w:t xml:space="preserve"> en het Muiderpoorttheater.</w:t>
      </w:r>
      <w:r>
        <w:rPr>
          <w:rFonts w:eastAsia="Times New Roman" w:cs="Arial"/>
        </w:rPr>
        <w:br/>
      </w:r>
      <w:r>
        <w:rPr>
          <w:rFonts w:eastAsia="Times New Roman" w:cs="Arial"/>
        </w:rPr>
        <w:br/>
        <w:t>“Als tweede/derde generatie hebben we van huis uit geleerd om niet over het verleden te praten, ons te schamen, niet te laten merken dat onze ouders hieronder leden. Een op de zeven Nederlanders heeft een band met voormalig Nederlands-Indië, waarom hebben wij ons hier dan toch zo lang alleen in gevoeld?”</w:t>
      </w:r>
      <w:r>
        <w:rPr>
          <w:rFonts w:eastAsia="Times New Roman" w:cs="Arial"/>
        </w:rPr>
        <w:br/>
      </w:r>
      <w:r>
        <w:rPr>
          <w:rFonts w:eastAsia="Times New Roman" w:cs="Arial"/>
        </w:rPr>
        <w:br/>
        <w:t>Met hun achtergrond in mime en beeldende kunst proberen ze tijdens de performance toegang te vinden tot deze wereld, die toch onderdeel is van hun leven. Ze zijn hun familiearchieven ingedoken, maar leggen de link naar het hier en nu. Wat voor invloed heeft dit nu nog op hen? Met beelden en</w:t>
      </w:r>
      <w:r>
        <w:rPr>
          <w:rFonts w:eastAsia="Times New Roman" w:cs="Arial"/>
        </w:rPr>
        <w:br/>
        <w:t>beweging onthullen zij op een intuïtieve manier deze verborgen geschiedenissen en brengen ze tot leven.</w:t>
      </w:r>
      <w:r>
        <w:rPr>
          <w:rFonts w:eastAsia="Times New Roman" w:cs="Arial"/>
        </w:rPr>
        <w:br/>
      </w:r>
      <w:r>
        <w:rPr>
          <w:rFonts w:eastAsia="Times New Roman" w:cs="Arial"/>
        </w:rPr>
        <w:br/>
        <w:t> (</w:t>
      </w:r>
      <w:proofErr w:type="spellStart"/>
      <w:r>
        <w:rPr>
          <w:rFonts w:eastAsia="Times New Roman" w:cs="Arial"/>
        </w:rPr>
        <w:t>Plesiran</w:t>
      </w:r>
      <w:proofErr w:type="spellEnd"/>
      <w:r>
        <w:rPr>
          <w:rFonts w:eastAsia="Times New Roman" w:cs="Arial"/>
        </w:rPr>
        <w:t xml:space="preserve"> Tempo </w:t>
      </w:r>
      <w:proofErr w:type="spellStart"/>
      <w:r>
        <w:rPr>
          <w:rFonts w:eastAsia="Times New Roman" w:cs="Arial"/>
        </w:rPr>
        <w:t>Doeloe</w:t>
      </w:r>
      <w:proofErr w:type="spellEnd"/>
      <w:r>
        <w:rPr>
          <w:rFonts w:eastAsia="Times New Roman" w:cs="Arial"/>
        </w:rPr>
        <w:t xml:space="preserve"> verwijst naar een opmerkelijk Indonesisch fenomeen: een vorm van vrijetijdsbesteding waarin mannen en vrouwen, jong en oud, de koloniale tijd herleven door rollenspellen en verkleedpartijen)</w:t>
      </w:r>
      <w:r>
        <w:rPr>
          <w:rFonts w:eastAsia="Times New Roman" w:cs="Arial"/>
        </w:rPr>
        <w:br/>
      </w:r>
      <w:r>
        <w:rPr>
          <w:rFonts w:eastAsia="Times New Roman" w:cs="Arial"/>
        </w:rPr>
        <w:br/>
        <w:t xml:space="preserve"> concept &amp; spel: Nathalie Smoor en Nina </w:t>
      </w:r>
      <w:proofErr w:type="spellStart"/>
      <w:r>
        <w:rPr>
          <w:rFonts w:eastAsia="Times New Roman" w:cs="Arial"/>
        </w:rPr>
        <w:t>Boas</w:t>
      </w:r>
      <w:proofErr w:type="spellEnd"/>
      <w:r>
        <w:rPr>
          <w:rFonts w:eastAsia="Times New Roman" w:cs="Arial"/>
        </w:rPr>
        <w:br/>
      </w:r>
    </w:p>
    <w:sectPr w:rsidR="00D974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C8C"/>
    <w:rsid w:val="002A6BD9"/>
    <w:rsid w:val="00A33E39"/>
    <w:rsid w:val="00D97483"/>
    <w:rsid w:val="00FE3C8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E3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33E39"/>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B4985CFB.dotm</Template>
  <TotalTime>1</TotalTime>
  <Pages>1</Pages>
  <Words>241</Words>
  <Characters>1326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Stichting Arq</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Bouman</dc:creator>
  <cp:lastModifiedBy>Peter Bouman</cp:lastModifiedBy>
  <cp:revision>1</cp:revision>
  <dcterms:created xsi:type="dcterms:W3CDTF">2016-09-08T17:14:00Z</dcterms:created>
  <dcterms:modified xsi:type="dcterms:W3CDTF">2016-09-08T17:15:00Z</dcterms:modified>
</cp:coreProperties>
</file>