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69" w:rsidRPr="003D4F69" w:rsidRDefault="003D4F69" w:rsidP="003D4F69">
      <w:pPr>
        <w:numPr>
          <w:ilvl w:val="0"/>
          <w:numId w:val="1"/>
        </w:numPr>
        <w:spacing w:after="0" w:line="240" w:lineRule="atLeast"/>
        <w:ind w:left="30"/>
        <w:textAlignment w:val="baseline"/>
        <w:rPr>
          <w:rFonts w:ascii="Arial" w:eastAsia="Times New Roman" w:hAnsi="Arial" w:cs="Arial"/>
          <w:b/>
          <w:bCs/>
          <w:color w:val="929497"/>
          <w:sz w:val="21"/>
          <w:szCs w:val="21"/>
          <w:lang w:eastAsia="nl-NL"/>
        </w:rPr>
      </w:pPr>
      <w:r w:rsidRPr="003D4F69">
        <w:rPr>
          <w:rFonts w:ascii="Arial" w:eastAsia="Times New Roman" w:hAnsi="Arial" w:cs="Arial"/>
          <w:b/>
          <w:bCs/>
          <w:color w:val="929497"/>
          <w:sz w:val="21"/>
          <w:szCs w:val="21"/>
          <w:lang w:eastAsia="nl-NL"/>
        </w:rPr>
        <w:fldChar w:fldCharType="begin"/>
      </w:r>
      <w:r w:rsidRPr="003D4F69">
        <w:rPr>
          <w:rFonts w:ascii="Arial" w:eastAsia="Times New Roman" w:hAnsi="Arial" w:cs="Arial"/>
          <w:b/>
          <w:bCs/>
          <w:color w:val="929497"/>
          <w:sz w:val="21"/>
          <w:szCs w:val="21"/>
          <w:lang w:eastAsia="nl-NL"/>
        </w:rPr>
        <w:instrText xml:space="preserve"> HYPERLINK "http://www.cultura.nl/" </w:instrText>
      </w:r>
      <w:r w:rsidRPr="003D4F69">
        <w:rPr>
          <w:rFonts w:ascii="Arial" w:eastAsia="Times New Roman" w:hAnsi="Arial" w:cs="Arial"/>
          <w:b/>
          <w:bCs/>
          <w:color w:val="929497"/>
          <w:sz w:val="21"/>
          <w:szCs w:val="21"/>
          <w:lang w:eastAsia="nl-NL"/>
        </w:rPr>
        <w:fldChar w:fldCharType="separate"/>
      </w:r>
      <w:proofErr w:type="spellStart"/>
      <w:r w:rsidRPr="003D4F69">
        <w:rPr>
          <w:rFonts w:ascii="Arial" w:eastAsia="Times New Roman" w:hAnsi="Arial" w:cs="Arial"/>
          <w:b/>
          <w:bCs/>
          <w:color w:val="929497"/>
          <w:sz w:val="21"/>
          <w:szCs w:val="21"/>
          <w:u w:val="single"/>
          <w:bdr w:val="none" w:sz="0" w:space="0" w:color="auto" w:frame="1"/>
          <w:lang w:eastAsia="nl-NL"/>
        </w:rPr>
        <w:t>cultura</w:t>
      </w:r>
      <w:proofErr w:type="spellEnd"/>
      <w:r w:rsidRPr="003D4F69">
        <w:rPr>
          <w:rFonts w:ascii="Arial" w:eastAsia="Times New Roman" w:hAnsi="Arial" w:cs="Arial"/>
          <w:b/>
          <w:bCs/>
          <w:color w:val="929497"/>
          <w:sz w:val="21"/>
          <w:szCs w:val="21"/>
          <w:lang w:eastAsia="nl-NL"/>
        </w:rPr>
        <w:fldChar w:fldCharType="end"/>
      </w:r>
    </w:p>
    <w:p w:rsidR="003D4F69" w:rsidRPr="003D4F69" w:rsidRDefault="003D4F69" w:rsidP="003D4F69">
      <w:pPr>
        <w:numPr>
          <w:ilvl w:val="0"/>
          <w:numId w:val="1"/>
        </w:numPr>
        <w:spacing w:after="0" w:line="240" w:lineRule="atLeast"/>
        <w:ind w:left="0"/>
        <w:textAlignment w:val="baseline"/>
        <w:rPr>
          <w:rFonts w:ascii="Arial" w:eastAsia="Times New Roman" w:hAnsi="Arial" w:cs="Arial"/>
          <w:b/>
          <w:bCs/>
          <w:color w:val="929497"/>
          <w:sz w:val="21"/>
          <w:szCs w:val="21"/>
          <w:lang w:eastAsia="nl-NL"/>
        </w:rPr>
      </w:pPr>
      <w:hyperlink r:id="rId5" w:history="1">
        <w:r w:rsidRPr="003D4F69">
          <w:rPr>
            <w:rFonts w:ascii="Arial" w:eastAsia="Times New Roman" w:hAnsi="Arial" w:cs="Arial"/>
            <w:b/>
            <w:bCs/>
            <w:color w:val="929497"/>
            <w:sz w:val="21"/>
            <w:szCs w:val="21"/>
            <w:u w:val="single"/>
            <w:bdr w:val="none" w:sz="0" w:space="0" w:color="auto" w:frame="1"/>
            <w:lang w:eastAsia="nl-NL"/>
          </w:rPr>
          <w:t>gids</w:t>
        </w:r>
      </w:hyperlink>
    </w:p>
    <w:p w:rsidR="003D4F69" w:rsidRPr="003D4F69" w:rsidRDefault="003D4F69" w:rsidP="003D4F69">
      <w:pPr>
        <w:numPr>
          <w:ilvl w:val="0"/>
          <w:numId w:val="1"/>
        </w:numPr>
        <w:spacing w:after="0" w:line="240" w:lineRule="atLeast"/>
        <w:ind w:left="0"/>
        <w:textAlignment w:val="baseline"/>
        <w:rPr>
          <w:rFonts w:ascii="Arial" w:eastAsia="Times New Roman" w:hAnsi="Arial" w:cs="Arial"/>
          <w:b/>
          <w:bCs/>
          <w:color w:val="929497"/>
          <w:sz w:val="21"/>
          <w:szCs w:val="21"/>
          <w:lang w:eastAsia="nl-NL"/>
        </w:rPr>
      </w:pPr>
      <w:hyperlink r:id="rId6" w:history="1">
        <w:r w:rsidRPr="003D4F69">
          <w:rPr>
            <w:rFonts w:ascii="Arial" w:eastAsia="Times New Roman" w:hAnsi="Arial" w:cs="Arial"/>
            <w:b/>
            <w:bCs/>
            <w:color w:val="929497"/>
            <w:sz w:val="21"/>
            <w:szCs w:val="21"/>
            <w:u w:val="single"/>
            <w:bdr w:val="none" w:sz="0" w:space="0" w:color="auto" w:frame="1"/>
            <w:lang w:eastAsia="nl-NL"/>
          </w:rPr>
          <w:t>kunst</w:t>
        </w:r>
      </w:hyperlink>
    </w:p>
    <w:p w:rsidR="003D4F69" w:rsidRPr="003D4F69" w:rsidRDefault="003D4F69" w:rsidP="003D4F69">
      <w:pPr>
        <w:numPr>
          <w:ilvl w:val="0"/>
          <w:numId w:val="1"/>
        </w:numPr>
        <w:spacing w:after="0" w:line="240" w:lineRule="atLeast"/>
        <w:ind w:left="0"/>
        <w:textAlignment w:val="baseline"/>
        <w:rPr>
          <w:rFonts w:ascii="Arial" w:eastAsia="Times New Roman" w:hAnsi="Arial" w:cs="Arial"/>
          <w:b/>
          <w:bCs/>
          <w:color w:val="929497"/>
          <w:sz w:val="21"/>
          <w:szCs w:val="21"/>
          <w:lang w:eastAsia="nl-NL"/>
        </w:rPr>
      </w:pPr>
      <w:hyperlink r:id="rId7" w:history="1">
        <w:r w:rsidRPr="003D4F69">
          <w:rPr>
            <w:rFonts w:ascii="Arial" w:eastAsia="Times New Roman" w:hAnsi="Arial" w:cs="Arial"/>
            <w:b/>
            <w:bCs/>
            <w:color w:val="929497"/>
            <w:sz w:val="21"/>
            <w:szCs w:val="21"/>
            <w:u w:val="single"/>
            <w:bdr w:val="none" w:sz="0" w:space="0" w:color="auto" w:frame="1"/>
            <w:lang w:eastAsia="nl-NL"/>
          </w:rPr>
          <w:t>2015</w:t>
        </w:r>
      </w:hyperlink>
    </w:p>
    <w:p w:rsidR="003D4F69" w:rsidRPr="003D4F69" w:rsidRDefault="003D4F69" w:rsidP="003D4F69">
      <w:pPr>
        <w:numPr>
          <w:ilvl w:val="0"/>
          <w:numId w:val="1"/>
        </w:numPr>
        <w:spacing w:after="0" w:line="240" w:lineRule="atLeast"/>
        <w:ind w:left="0"/>
        <w:textAlignment w:val="baseline"/>
        <w:rPr>
          <w:rFonts w:ascii="Arial" w:eastAsia="Times New Roman" w:hAnsi="Arial" w:cs="Arial"/>
          <w:b/>
          <w:bCs/>
          <w:color w:val="929497"/>
          <w:sz w:val="21"/>
          <w:szCs w:val="21"/>
          <w:lang w:eastAsia="nl-NL"/>
        </w:rPr>
      </w:pPr>
      <w:r w:rsidRPr="003D4F69">
        <w:rPr>
          <w:rFonts w:ascii="Arial" w:eastAsia="Times New Roman" w:hAnsi="Arial" w:cs="Arial"/>
          <w:b/>
          <w:bCs/>
          <w:color w:val="929497"/>
          <w:sz w:val="21"/>
          <w:szCs w:val="21"/>
          <w:lang w:eastAsia="nl-NL"/>
        </w:rPr>
        <w:t xml:space="preserve">groeten uit... </w:t>
      </w:r>
      <w:proofErr w:type="spellStart"/>
      <w:r w:rsidRPr="003D4F69">
        <w:rPr>
          <w:rFonts w:ascii="Arial" w:eastAsia="Times New Roman" w:hAnsi="Arial" w:cs="Arial"/>
          <w:b/>
          <w:bCs/>
          <w:color w:val="929497"/>
          <w:sz w:val="21"/>
          <w:szCs w:val="21"/>
          <w:lang w:eastAsia="nl-NL"/>
        </w:rPr>
        <w:t>indonesië</w:t>
      </w:r>
      <w:proofErr w:type="spellEnd"/>
    </w:p>
    <w:p w:rsidR="003D4F69" w:rsidRPr="003D4F69" w:rsidRDefault="003D4F69" w:rsidP="003D4F69">
      <w:pPr>
        <w:numPr>
          <w:ilvl w:val="0"/>
          <w:numId w:val="2"/>
        </w:numPr>
        <w:spacing w:after="0" w:line="450" w:lineRule="atLeast"/>
        <w:ind w:left="0"/>
        <w:textAlignment w:val="baseline"/>
        <w:rPr>
          <w:rFonts w:ascii="Arial" w:eastAsia="Times New Roman" w:hAnsi="Arial" w:cs="Arial"/>
          <w:b/>
          <w:bCs/>
          <w:color w:val="929497"/>
          <w:sz w:val="21"/>
          <w:szCs w:val="21"/>
          <w:lang w:eastAsia="nl-NL"/>
        </w:rPr>
      </w:pPr>
      <w:hyperlink r:id="rId8" w:tooltip="literatuur" w:history="1">
        <w:r w:rsidRPr="003D4F69">
          <w:rPr>
            <w:rFonts w:ascii="Arial" w:eastAsia="Times New Roman" w:hAnsi="Arial" w:cs="Arial"/>
            <w:b/>
            <w:bCs/>
            <w:color w:val="929497"/>
            <w:sz w:val="21"/>
            <w:szCs w:val="21"/>
            <w:bdr w:val="none" w:sz="0" w:space="0" w:color="auto" w:frame="1"/>
            <w:shd w:val="clear" w:color="auto" w:fill="D0D2D3"/>
            <w:lang w:eastAsia="nl-NL"/>
          </w:rPr>
          <w:t>literatuur</w:t>
        </w:r>
      </w:hyperlink>
    </w:p>
    <w:p w:rsidR="003D4F69" w:rsidRPr="003D4F69" w:rsidRDefault="003D4F69" w:rsidP="003D4F69">
      <w:pPr>
        <w:numPr>
          <w:ilvl w:val="0"/>
          <w:numId w:val="2"/>
        </w:numPr>
        <w:spacing w:after="0" w:line="450" w:lineRule="atLeast"/>
        <w:ind w:left="0"/>
        <w:textAlignment w:val="baseline"/>
        <w:rPr>
          <w:rFonts w:ascii="Arial" w:eastAsia="Times New Roman" w:hAnsi="Arial" w:cs="Arial"/>
          <w:b/>
          <w:bCs/>
          <w:color w:val="929497"/>
          <w:sz w:val="21"/>
          <w:szCs w:val="21"/>
          <w:lang w:eastAsia="nl-NL"/>
        </w:rPr>
      </w:pPr>
      <w:hyperlink r:id="rId9" w:tooltip="kunst" w:history="1">
        <w:r w:rsidRPr="003D4F69">
          <w:rPr>
            <w:rFonts w:ascii="Arial" w:eastAsia="Times New Roman" w:hAnsi="Arial" w:cs="Arial"/>
            <w:color w:val="FFFFFF"/>
            <w:sz w:val="21"/>
            <w:szCs w:val="21"/>
            <w:bdr w:val="none" w:sz="0" w:space="0" w:color="auto" w:frame="1"/>
            <w:shd w:val="clear" w:color="auto" w:fill="FDBD10"/>
            <w:lang w:eastAsia="nl-NL"/>
          </w:rPr>
          <w:t>kunst</w:t>
        </w:r>
      </w:hyperlink>
    </w:p>
    <w:p w:rsidR="003D4F69" w:rsidRPr="003D4F69" w:rsidRDefault="003D4F69" w:rsidP="003D4F69">
      <w:pPr>
        <w:numPr>
          <w:ilvl w:val="0"/>
          <w:numId w:val="2"/>
        </w:numPr>
        <w:spacing w:after="0" w:line="450" w:lineRule="atLeast"/>
        <w:ind w:left="0"/>
        <w:textAlignment w:val="baseline"/>
        <w:rPr>
          <w:rFonts w:ascii="Arial" w:eastAsia="Times New Roman" w:hAnsi="Arial" w:cs="Arial"/>
          <w:b/>
          <w:bCs/>
          <w:color w:val="929497"/>
          <w:sz w:val="21"/>
          <w:szCs w:val="21"/>
          <w:lang w:eastAsia="nl-NL"/>
        </w:rPr>
      </w:pPr>
      <w:hyperlink r:id="rId10" w:tooltip="theater/dans" w:history="1">
        <w:r w:rsidRPr="003D4F69">
          <w:rPr>
            <w:rFonts w:ascii="Arial" w:eastAsia="Times New Roman" w:hAnsi="Arial" w:cs="Arial"/>
            <w:b/>
            <w:bCs/>
            <w:color w:val="929497"/>
            <w:sz w:val="21"/>
            <w:szCs w:val="21"/>
            <w:bdr w:val="none" w:sz="0" w:space="0" w:color="auto" w:frame="1"/>
            <w:shd w:val="clear" w:color="auto" w:fill="D0D2D3"/>
            <w:lang w:eastAsia="nl-NL"/>
          </w:rPr>
          <w:t>theater/dans</w:t>
        </w:r>
      </w:hyperlink>
    </w:p>
    <w:p w:rsidR="003D4F69" w:rsidRPr="003D4F69" w:rsidRDefault="003D4F69" w:rsidP="003D4F69">
      <w:pPr>
        <w:numPr>
          <w:ilvl w:val="0"/>
          <w:numId w:val="2"/>
        </w:numPr>
        <w:spacing w:after="0" w:line="450" w:lineRule="atLeast"/>
        <w:ind w:left="0"/>
        <w:textAlignment w:val="baseline"/>
        <w:rPr>
          <w:rFonts w:ascii="Arial" w:eastAsia="Times New Roman" w:hAnsi="Arial" w:cs="Arial"/>
          <w:b/>
          <w:bCs/>
          <w:color w:val="929497"/>
          <w:sz w:val="21"/>
          <w:szCs w:val="21"/>
          <w:lang w:eastAsia="nl-NL"/>
        </w:rPr>
      </w:pPr>
      <w:hyperlink r:id="rId11" w:tooltip="pop/jazz/world" w:history="1">
        <w:r w:rsidRPr="003D4F69">
          <w:rPr>
            <w:rFonts w:ascii="Arial" w:eastAsia="Times New Roman" w:hAnsi="Arial" w:cs="Arial"/>
            <w:b/>
            <w:bCs/>
            <w:color w:val="929497"/>
            <w:sz w:val="21"/>
            <w:szCs w:val="21"/>
            <w:bdr w:val="none" w:sz="0" w:space="0" w:color="auto" w:frame="1"/>
            <w:shd w:val="clear" w:color="auto" w:fill="D0D2D3"/>
            <w:lang w:eastAsia="nl-NL"/>
          </w:rPr>
          <w:t>pop/jazz/</w:t>
        </w:r>
        <w:proofErr w:type="spellStart"/>
        <w:r w:rsidRPr="003D4F69">
          <w:rPr>
            <w:rFonts w:ascii="Arial" w:eastAsia="Times New Roman" w:hAnsi="Arial" w:cs="Arial"/>
            <w:b/>
            <w:bCs/>
            <w:color w:val="929497"/>
            <w:sz w:val="21"/>
            <w:szCs w:val="21"/>
            <w:bdr w:val="none" w:sz="0" w:space="0" w:color="auto" w:frame="1"/>
            <w:shd w:val="clear" w:color="auto" w:fill="D0D2D3"/>
            <w:lang w:eastAsia="nl-NL"/>
          </w:rPr>
          <w:t>world</w:t>
        </w:r>
        <w:proofErr w:type="spellEnd"/>
      </w:hyperlink>
    </w:p>
    <w:p w:rsidR="003D4F69" w:rsidRPr="003D4F69" w:rsidRDefault="003D4F69" w:rsidP="003D4F69">
      <w:pPr>
        <w:numPr>
          <w:ilvl w:val="0"/>
          <w:numId w:val="2"/>
        </w:numPr>
        <w:spacing w:after="0" w:line="450" w:lineRule="atLeast"/>
        <w:ind w:left="0"/>
        <w:textAlignment w:val="baseline"/>
        <w:rPr>
          <w:rFonts w:ascii="Arial" w:eastAsia="Times New Roman" w:hAnsi="Arial" w:cs="Arial"/>
          <w:b/>
          <w:bCs/>
          <w:color w:val="929497"/>
          <w:sz w:val="21"/>
          <w:szCs w:val="21"/>
          <w:lang w:eastAsia="nl-NL"/>
        </w:rPr>
      </w:pPr>
      <w:hyperlink r:id="rId12" w:tooltip="klassiek" w:history="1">
        <w:r w:rsidRPr="003D4F69">
          <w:rPr>
            <w:rFonts w:ascii="Arial" w:eastAsia="Times New Roman" w:hAnsi="Arial" w:cs="Arial"/>
            <w:b/>
            <w:bCs/>
            <w:color w:val="929497"/>
            <w:sz w:val="21"/>
            <w:szCs w:val="21"/>
            <w:bdr w:val="none" w:sz="0" w:space="0" w:color="auto" w:frame="1"/>
            <w:shd w:val="clear" w:color="auto" w:fill="D0D2D3"/>
            <w:lang w:eastAsia="nl-NL"/>
          </w:rPr>
          <w:t>klassiek</w:t>
        </w:r>
      </w:hyperlink>
    </w:p>
    <w:p w:rsidR="003D4F69" w:rsidRPr="003D4F69" w:rsidRDefault="003D4F69" w:rsidP="003D4F69">
      <w:pPr>
        <w:numPr>
          <w:ilvl w:val="0"/>
          <w:numId w:val="2"/>
        </w:numPr>
        <w:spacing w:after="0" w:line="450" w:lineRule="atLeast"/>
        <w:ind w:left="0"/>
        <w:textAlignment w:val="baseline"/>
        <w:rPr>
          <w:rFonts w:ascii="Arial" w:eastAsia="Times New Roman" w:hAnsi="Arial" w:cs="Arial"/>
          <w:b/>
          <w:bCs/>
          <w:color w:val="929497"/>
          <w:sz w:val="21"/>
          <w:szCs w:val="21"/>
          <w:lang w:eastAsia="nl-NL"/>
        </w:rPr>
      </w:pPr>
      <w:hyperlink r:id="rId13" w:tooltip="film/drama" w:history="1">
        <w:r w:rsidRPr="003D4F69">
          <w:rPr>
            <w:rFonts w:ascii="Arial" w:eastAsia="Times New Roman" w:hAnsi="Arial" w:cs="Arial"/>
            <w:b/>
            <w:bCs/>
            <w:color w:val="929497"/>
            <w:sz w:val="21"/>
            <w:szCs w:val="21"/>
            <w:bdr w:val="none" w:sz="0" w:space="0" w:color="auto" w:frame="1"/>
            <w:shd w:val="clear" w:color="auto" w:fill="D0D2D3"/>
            <w:lang w:eastAsia="nl-NL"/>
          </w:rPr>
          <w:t>film/drama</w:t>
        </w:r>
      </w:hyperlink>
    </w:p>
    <w:p w:rsidR="003D4F69" w:rsidRPr="003D4F69" w:rsidRDefault="003D4F69" w:rsidP="003D4F69">
      <w:pPr>
        <w:spacing w:after="0" w:line="600" w:lineRule="atLeast"/>
        <w:textAlignment w:val="baseline"/>
        <w:outlineLvl w:val="0"/>
        <w:rPr>
          <w:rFonts w:ascii="Arial" w:eastAsia="Times New Roman" w:hAnsi="Arial" w:cs="Arial"/>
          <w:b/>
          <w:bCs/>
          <w:color w:val="282828"/>
          <w:kern w:val="36"/>
          <w:sz w:val="54"/>
          <w:szCs w:val="54"/>
          <w:lang w:eastAsia="nl-NL"/>
        </w:rPr>
      </w:pPr>
      <w:r w:rsidRPr="003D4F69">
        <w:rPr>
          <w:rFonts w:ascii="Arial" w:eastAsia="Times New Roman" w:hAnsi="Arial" w:cs="Arial"/>
          <w:b/>
          <w:bCs/>
          <w:color w:val="282828"/>
          <w:kern w:val="36"/>
          <w:sz w:val="54"/>
          <w:szCs w:val="54"/>
          <w:lang w:eastAsia="nl-NL"/>
        </w:rPr>
        <w:t>Groeten uit... Indonesië</w:t>
      </w:r>
    </w:p>
    <w:p w:rsidR="003D4F69" w:rsidRPr="003D4F69" w:rsidRDefault="003D4F69" w:rsidP="003D4F69">
      <w:pPr>
        <w:spacing w:after="0" w:line="240" w:lineRule="auto"/>
        <w:textAlignment w:val="baseline"/>
        <w:rPr>
          <w:rFonts w:ascii="Times New Roman" w:eastAsia="Times New Roman" w:hAnsi="Times New Roman" w:cs="Times New Roman"/>
          <w:sz w:val="24"/>
          <w:szCs w:val="24"/>
          <w:lang w:eastAsia="nl-NL"/>
        </w:rPr>
      </w:pPr>
      <w:r w:rsidRPr="003D4F69">
        <w:rPr>
          <w:rFonts w:ascii="Arial" w:eastAsia="Times New Roman" w:hAnsi="Arial" w:cs="Arial"/>
          <w:b/>
          <w:bCs/>
          <w:color w:val="BBBDBF"/>
          <w:sz w:val="21"/>
          <w:szCs w:val="21"/>
          <w:bdr w:val="none" w:sz="0" w:space="0" w:color="auto" w:frame="1"/>
          <w:lang w:eastAsia="nl-NL"/>
        </w:rPr>
        <w:t>kunst</w:t>
      </w:r>
    </w:p>
    <w:p w:rsidR="003D4F69" w:rsidRPr="003D4F69" w:rsidRDefault="003D4F69" w:rsidP="003D4F69">
      <w:pPr>
        <w:spacing w:after="0" w:line="300" w:lineRule="atLeast"/>
        <w:ind w:right="75"/>
        <w:textAlignment w:val="baseline"/>
        <w:outlineLvl w:val="1"/>
        <w:rPr>
          <w:rFonts w:ascii="Arial" w:eastAsia="Times New Roman" w:hAnsi="Arial" w:cs="Arial"/>
          <w:b/>
          <w:bCs/>
          <w:color w:val="BBBDBF"/>
          <w:sz w:val="21"/>
          <w:szCs w:val="21"/>
          <w:lang w:eastAsia="nl-NL"/>
        </w:rPr>
      </w:pPr>
      <w:r w:rsidRPr="003D4F69">
        <w:rPr>
          <w:rFonts w:ascii="Arial" w:eastAsia="Times New Roman" w:hAnsi="Arial" w:cs="Arial"/>
          <w:b/>
          <w:bCs/>
          <w:color w:val="BBBDBF"/>
          <w:sz w:val="21"/>
          <w:szCs w:val="21"/>
          <w:lang w:eastAsia="nl-NL"/>
        </w:rPr>
        <w:t xml:space="preserve">NPO </w:t>
      </w:r>
      <w:proofErr w:type="spellStart"/>
      <w:r w:rsidRPr="003D4F69">
        <w:rPr>
          <w:rFonts w:ascii="Arial" w:eastAsia="Times New Roman" w:hAnsi="Arial" w:cs="Arial"/>
          <w:b/>
          <w:bCs/>
          <w:color w:val="BBBDBF"/>
          <w:sz w:val="21"/>
          <w:szCs w:val="21"/>
          <w:lang w:eastAsia="nl-NL"/>
        </w:rPr>
        <w:t>Cultura</w:t>
      </w:r>
      <w:proofErr w:type="spellEnd"/>
    </w:p>
    <w:p w:rsidR="003D4F69" w:rsidRPr="003D4F69" w:rsidRDefault="003D4F69" w:rsidP="003D4F69">
      <w:pPr>
        <w:spacing w:after="0" w:line="300" w:lineRule="atLeast"/>
        <w:ind w:right="75"/>
        <w:textAlignment w:val="baseline"/>
        <w:outlineLvl w:val="1"/>
        <w:rPr>
          <w:rFonts w:ascii="Arial" w:eastAsia="Times New Roman" w:hAnsi="Arial" w:cs="Arial"/>
          <w:b/>
          <w:bCs/>
          <w:color w:val="BBBDBF"/>
          <w:sz w:val="21"/>
          <w:szCs w:val="21"/>
          <w:lang w:eastAsia="nl-NL"/>
        </w:rPr>
      </w:pPr>
      <w:r w:rsidRPr="003D4F69">
        <w:rPr>
          <w:rFonts w:ascii="Arial" w:eastAsia="Times New Roman" w:hAnsi="Arial" w:cs="Arial"/>
          <w:b/>
          <w:bCs/>
          <w:color w:val="BBBDBF"/>
          <w:sz w:val="21"/>
          <w:szCs w:val="21"/>
          <w:lang w:eastAsia="nl-NL"/>
        </w:rPr>
        <w:t>- gepubliceerd op 04-08-2015</w:t>
      </w:r>
    </w:p>
    <w:p w:rsidR="003D4F69" w:rsidRPr="003D4F69" w:rsidRDefault="003D4F69" w:rsidP="003D4F69">
      <w:pPr>
        <w:spacing w:after="0" w:line="240" w:lineRule="auto"/>
        <w:textAlignment w:val="baseline"/>
        <w:rPr>
          <w:rFonts w:ascii="Times New Roman" w:eastAsia="Times New Roman" w:hAnsi="Times New Roman" w:cs="Times New Roman"/>
          <w:sz w:val="24"/>
          <w:szCs w:val="24"/>
          <w:lang w:eastAsia="nl-NL"/>
        </w:rPr>
      </w:pPr>
      <w:r w:rsidRPr="003D4F69">
        <w:rPr>
          <w:rFonts w:ascii="Arial" w:eastAsia="Times New Roman" w:hAnsi="Arial" w:cs="Arial"/>
          <w:b/>
          <w:bCs/>
          <w:color w:val="BBBDBF"/>
          <w:sz w:val="21"/>
          <w:szCs w:val="21"/>
          <w:bdr w:val="none" w:sz="0" w:space="0" w:color="auto" w:frame="1"/>
          <w:lang w:eastAsia="nl-NL"/>
        </w:rPr>
        <w:t>747</w:t>
      </w:r>
    </w:p>
    <w:p w:rsidR="003D4F69" w:rsidRPr="003D4F69" w:rsidRDefault="003D4F69" w:rsidP="003D4F69">
      <w:pPr>
        <w:numPr>
          <w:ilvl w:val="0"/>
          <w:numId w:val="3"/>
        </w:numPr>
        <w:spacing w:after="0" w:line="240" w:lineRule="auto"/>
        <w:ind w:left="0"/>
        <w:textAlignment w:val="baseline"/>
        <w:rPr>
          <w:rFonts w:ascii="Times New Roman" w:eastAsia="Times New Roman" w:hAnsi="Times New Roman" w:cs="Times New Roman"/>
          <w:sz w:val="24"/>
          <w:szCs w:val="24"/>
          <w:lang w:eastAsia="nl-NL"/>
        </w:rPr>
      </w:pPr>
    </w:p>
    <w:p w:rsidR="003D4F69" w:rsidRPr="003D4F69" w:rsidRDefault="003D4F69" w:rsidP="003D4F69">
      <w:pPr>
        <w:numPr>
          <w:ilvl w:val="0"/>
          <w:numId w:val="3"/>
        </w:numPr>
        <w:spacing w:after="0" w:line="240" w:lineRule="auto"/>
        <w:ind w:left="0"/>
        <w:textAlignment w:val="baseline"/>
        <w:rPr>
          <w:rFonts w:ascii="Times New Roman" w:eastAsia="Times New Roman" w:hAnsi="Times New Roman" w:cs="Times New Roman"/>
          <w:sz w:val="24"/>
          <w:szCs w:val="24"/>
          <w:lang w:eastAsia="nl-NL"/>
        </w:rPr>
      </w:pPr>
    </w:p>
    <w:p w:rsidR="003D4F69" w:rsidRPr="003D4F69" w:rsidRDefault="003D4F69" w:rsidP="003D4F69">
      <w:pPr>
        <w:numPr>
          <w:ilvl w:val="0"/>
          <w:numId w:val="3"/>
        </w:numPr>
        <w:spacing w:after="15" w:line="240" w:lineRule="auto"/>
        <w:ind w:left="0"/>
        <w:textAlignment w:val="baseline"/>
        <w:rPr>
          <w:rFonts w:ascii="Times New Roman" w:eastAsia="Times New Roman" w:hAnsi="Times New Roman" w:cs="Times New Roman"/>
          <w:sz w:val="24"/>
          <w:szCs w:val="24"/>
          <w:lang w:eastAsia="nl-NL"/>
        </w:rPr>
      </w:pPr>
    </w:p>
    <w:p w:rsidR="003D4F69" w:rsidRPr="003D4F69" w:rsidRDefault="003D4F69" w:rsidP="003D4F69">
      <w:pPr>
        <w:numPr>
          <w:ilvl w:val="0"/>
          <w:numId w:val="4"/>
        </w:numPr>
        <w:shd w:val="clear" w:color="auto" w:fill="FDBD10"/>
        <w:spacing w:after="0" w:line="240" w:lineRule="auto"/>
        <w:ind w:left="30"/>
        <w:textAlignment w:val="baseline"/>
        <w:rPr>
          <w:rFonts w:ascii="Arial" w:eastAsia="Times New Roman" w:hAnsi="Arial" w:cs="Arial"/>
          <w:color w:val="FFFFFF"/>
          <w:sz w:val="18"/>
          <w:szCs w:val="18"/>
          <w:lang w:eastAsia="nl-NL"/>
        </w:rPr>
      </w:pPr>
      <w:r w:rsidRPr="003D4F69">
        <w:rPr>
          <w:rFonts w:ascii="Arial" w:eastAsia="Times New Roman" w:hAnsi="Arial" w:cs="Arial"/>
          <w:color w:val="FFFFFF"/>
          <w:sz w:val="18"/>
          <w:szCs w:val="18"/>
          <w:lang w:eastAsia="nl-NL"/>
        </w:rPr>
        <w:t>10 t/m 14 augustus</w:t>
      </w:r>
    </w:p>
    <w:p w:rsidR="003D4F69" w:rsidRPr="003D4F69" w:rsidRDefault="003D4F69" w:rsidP="003D4F69">
      <w:pPr>
        <w:spacing w:after="0" w:line="240" w:lineRule="auto"/>
        <w:textAlignment w:val="baseline"/>
        <w:rPr>
          <w:rFonts w:ascii="Times New Roman" w:eastAsia="Times New Roman" w:hAnsi="Times New Roman" w:cs="Times New Roman"/>
          <w:sz w:val="24"/>
          <w:szCs w:val="24"/>
          <w:lang w:eastAsia="nl-NL"/>
        </w:rPr>
      </w:pPr>
      <w:r w:rsidRPr="003D4F69">
        <w:rPr>
          <w:rFonts w:ascii="Times New Roman" w:eastAsia="Times New Roman" w:hAnsi="Times New Roman" w:cs="Times New Roman"/>
          <w:noProof/>
          <w:sz w:val="24"/>
          <w:szCs w:val="24"/>
          <w:lang w:eastAsia="nl-NL"/>
        </w:rPr>
        <w:drawing>
          <wp:inline distT="0" distB="0" distL="0" distR="0" wp14:anchorId="201DC2C5" wp14:editId="028272CF">
            <wp:extent cx="5329555" cy="2531745"/>
            <wp:effectExtent l="0" t="0" r="4445" b="1905"/>
            <wp:docPr id="1" name="Afbeelding 1" descr="http://www.cultura.nl/.imaging/stk/cultura/photo/media/cultura/Kunst/Puncak_pass_indonesie2/original/Puncak_pass_indones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ltura.nl/.imaging/stk/cultura/photo/media/cultura/Kunst/Puncak_pass_indonesie2/original/Puncak_pass_indonesi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9555" cy="2531745"/>
                    </a:xfrm>
                    <a:prstGeom prst="rect">
                      <a:avLst/>
                    </a:prstGeom>
                    <a:noFill/>
                    <a:ln>
                      <a:noFill/>
                    </a:ln>
                  </pic:spPr>
                </pic:pic>
              </a:graphicData>
            </a:graphic>
          </wp:inline>
        </w:drawing>
      </w:r>
    </w:p>
    <w:p w:rsidR="003D4F69" w:rsidRPr="003D4F69" w:rsidRDefault="003D4F69" w:rsidP="003D4F69">
      <w:pPr>
        <w:spacing w:after="0" w:line="270" w:lineRule="atLeast"/>
        <w:ind w:left="750" w:right="45" w:hanging="18913"/>
        <w:textAlignment w:val="baseline"/>
        <w:rPr>
          <w:rFonts w:ascii="Times New Roman" w:eastAsia="Times New Roman" w:hAnsi="Times New Roman" w:cs="Times New Roman"/>
          <w:i/>
          <w:iCs/>
          <w:color w:val="808184"/>
          <w:sz w:val="18"/>
          <w:szCs w:val="18"/>
          <w:lang w:eastAsia="nl-NL"/>
        </w:rPr>
      </w:pPr>
      <w:hyperlink r:id="rId15" w:tooltip="Vergroot deze afbeelding" w:history="1">
        <w:r w:rsidRPr="003D4F69">
          <w:rPr>
            <w:rFonts w:ascii="Times New Roman" w:eastAsia="Times New Roman" w:hAnsi="Times New Roman" w:cs="Times New Roman"/>
            <w:i/>
            <w:iCs/>
            <w:color w:val="0000FF"/>
            <w:sz w:val="18"/>
            <w:szCs w:val="18"/>
            <w:u w:val="single"/>
            <w:bdr w:val="none" w:sz="0" w:space="0" w:color="auto" w:frame="1"/>
            <w:lang w:eastAsia="nl-NL"/>
          </w:rPr>
          <w:t>uitvergroten</w:t>
        </w:r>
      </w:hyperlink>
    </w:p>
    <w:p w:rsidR="003D4F69" w:rsidRPr="003D4F69" w:rsidRDefault="003D4F69" w:rsidP="003D4F69">
      <w:pPr>
        <w:spacing w:after="0" w:line="270" w:lineRule="atLeast"/>
        <w:ind w:left="750" w:right="150"/>
        <w:textAlignment w:val="baseline"/>
        <w:rPr>
          <w:rFonts w:ascii="Times New Roman" w:eastAsia="Times New Roman" w:hAnsi="Times New Roman" w:cs="Times New Roman"/>
          <w:i/>
          <w:iCs/>
          <w:color w:val="BBBDBF"/>
          <w:sz w:val="18"/>
          <w:szCs w:val="18"/>
          <w:lang w:eastAsia="nl-NL"/>
        </w:rPr>
      </w:pPr>
      <w:r w:rsidRPr="003D4F69">
        <w:rPr>
          <w:rFonts w:ascii="Times New Roman" w:eastAsia="Times New Roman" w:hAnsi="Times New Roman" w:cs="Times New Roman"/>
          <w:i/>
          <w:iCs/>
          <w:color w:val="BBBDBF"/>
          <w:sz w:val="18"/>
          <w:szCs w:val="18"/>
          <w:lang w:eastAsia="nl-NL"/>
        </w:rPr>
        <w:t>©</w:t>
      </w:r>
    </w:p>
    <w:p w:rsidR="003D4F69" w:rsidRPr="003D4F69" w:rsidRDefault="003D4F69" w:rsidP="003D4F69">
      <w:pPr>
        <w:spacing w:before="225" w:line="330" w:lineRule="atLeast"/>
        <w:ind w:right="150"/>
        <w:textAlignment w:val="baseline"/>
        <w:rPr>
          <w:rFonts w:ascii="Arial" w:eastAsia="Times New Roman" w:hAnsi="Arial" w:cs="Arial"/>
          <w:b/>
          <w:bCs/>
          <w:color w:val="404040"/>
          <w:sz w:val="27"/>
          <w:szCs w:val="27"/>
          <w:lang w:eastAsia="nl-NL"/>
        </w:rPr>
      </w:pPr>
      <w:r w:rsidRPr="003D4F69">
        <w:rPr>
          <w:rFonts w:ascii="Arial" w:eastAsia="Times New Roman" w:hAnsi="Arial" w:cs="Arial"/>
          <w:b/>
          <w:bCs/>
          <w:color w:val="404040"/>
          <w:sz w:val="27"/>
          <w:szCs w:val="27"/>
          <w:lang w:eastAsia="nl-NL"/>
        </w:rPr>
        <w:t xml:space="preserve">Op 17 augustus is het 70 jaar geleden dat de onafhankelijkheid van Indonesië werd uitgeroepen. Nederland accepteerde dit pas in 1949, na een aantal bloedige 'politionele acties'. NPO </w:t>
      </w:r>
      <w:proofErr w:type="spellStart"/>
      <w:r w:rsidRPr="003D4F69">
        <w:rPr>
          <w:rFonts w:ascii="Arial" w:eastAsia="Times New Roman" w:hAnsi="Arial" w:cs="Arial"/>
          <w:b/>
          <w:bCs/>
          <w:color w:val="404040"/>
          <w:sz w:val="27"/>
          <w:szCs w:val="27"/>
          <w:lang w:eastAsia="nl-NL"/>
        </w:rPr>
        <w:t>Cultura</w:t>
      </w:r>
      <w:proofErr w:type="spellEnd"/>
      <w:r w:rsidRPr="003D4F69">
        <w:rPr>
          <w:rFonts w:ascii="Arial" w:eastAsia="Times New Roman" w:hAnsi="Arial" w:cs="Arial"/>
          <w:b/>
          <w:bCs/>
          <w:color w:val="404040"/>
          <w:sz w:val="27"/>
          <w:szCs w:val="27"/>
          <w:lang w:eastAsia="nl-NL"/>
        </w:rPr>
        <w:t xml:space="preserve"> reist af naar de andere kant van de wereld en brengt u documentaires over de band tussen Nederland en Indonesië en de cultuur die dit voortbracht. Met programma's over Multatuli, </w:t>
      </w:r>
      <w:proofErr w:type="spellStart"/>
      <w:r w:rsidRPr="003D4F69">
        <w:rPr>
          <w:rFonts w:ascii="Arial" w:eastAsia="Times New Roman" w:hAnsi="Arial" w:cs="Arial"/>
          <w:b/>
          <w:bCs/>
          <w:color w:val="404040"/>
          <w:sz w:val="27"/>
          <w:szCs w:val="27"/>
          <w:lang w:eastAsia="nl-NL"/>
        </w:rPr>
        <w:t>Sitor</w:t>
      </w:r>
      <w:proofErr w:type="spellEnd"/>
      <w:r w:rsidRPr="003D4F69">
        <w:rPr>
          <w:rFonts w:ascii="Arial" w:eastAsia="Times New Roman" w:hAnsi="Arial" w:cs="Arial"/>
          <w:b/>
          <w:bCs/>
          <w:color w:val="404040"/>
          <w:sz w:val="27"/>
          <w:szCs w:val="27"/>
          <w:lang w:eastAsia="nl-NL"/>
        </w:rPr>
        <w:t xml:space="preserve"> </w:t>
      </w:r>
      <w:proofErr w:type="spellStart"/>
      <w:r w:rsidRPr="003D4F69">
        <w:rPr>
          <w:rFonts w:ascii="Arial" w:eastAsia="Times New Roman" w:hAnsi="Arial" w:cs="Arial"/>
          <w:b/>
          <w:bCs/>
          <w:color w:val="404040"/>
          <w:sz w:val="27"/>
          <w:szCs w:val="27"/>
          <w:lang w:eastAsia="nl-NL"/>
        </w:rPr>
        <w:t>Situmorang</w:t>
      </w:r>
      <w:proofErr w:type="spellEnd"/>
      <w:r w:rsidRPr="003D4F69">
        <w:rPr>
          <w:rFonts w:ascii="Arial" w:eastAsia="Times New Roman" w:hAnsi="Arial" w:cs="Arial"/>
          <w:b/>
          <w:bCs/>
          <w:color w:val="404040"/>
          <w:sz w:val="27"/>
          <w:szCs w:val="27"/>
          <w:lang w:eastAsia="nl-NL"/>
        </w:rPr>
        <w:t xml:space="preserve"> en de driedelige televisiefilm Gordel van Smaragd.</w:t>
      </w:r>
    </w:p>
    <w:p w:rsidR="003D4F69" w:rsidRPr="003D4F69" w:rsidRDefault="003D4F69" w:rsidP="003D4F69">
      <w:pPr>
        <w:spacing w:after="120" w:line="375" w:lineRule="atLeast"/>
        <w:textAlignment w:val="baseline"/>
        <w:outlineLvl w:val="1"/>
        <w:rPr>
          <w:rFonts w:ascii="Arial" w:eastAsia="Times New Roman" w:hAnsi="Arial" w:cs="Arial"/>
          <w:b/>
          <w:bCs/>
          <w:color w:val="FDBD10"/>
          <w:sz w:val="36"/>
          <w:szCs w:val="36"/>
          <w:lang w:eastAsia="nl-NL"/>
        </w:rPr>
      </w:pPr>
      <w:r w:rsidRPr="003D4F69">
        <w:rPr>
          <w:rFonts w:ascii="Arial" w:eastAsia="Times New Roman" w:hAnsi="Arial" w:cs="Arial"/>
          <w:b/>
          <w:bCs/>
          <w:color w:val="FDBD10"/>
          <w:sz w:val="36"/>
          <w:szCs w:val="36"/>
          <w:lang w:eastAsia="nl-NL"/>
        </w:rPr>
        <w:lastRenderedPageBreak/>
        <w:t>Soekarno, de geboorte van een toneelstuk</w:t>
      </w:r>
    </w:p>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Documentaire over de totstandkoming en achtergronden van het - door</w:t>
      </w:r>
      <w:r w:rsidRPr="003D4F69">
        <w:rPr>
          <w:rFonts w:ascii="Helvetica" w:eastAsia="Times New Roman" w:hAnsi="Helvetica" w:cs="Helvetica"/>
          <w:b/>
          <w:bCs/>
          <w:color w:val="404040"/>
          <w:sz w:val="21"/>
          <w:szCs w:val="21"/>
          <w:bdr w:val="none" w:sz="0" w:space="0" w:color="auto" w:frame="1"/>
          <w:lang w:eastAsia="nl-NL"/>
        </w:rPr>
        <w:t xml:space="preserve"> Jan </w:t>
      </w:r>
      <w:proofErr w:type="spellStart"/>
      <w:r w:rsidRPr="003D4F69">
        <w:rPr>
          <w:rFonts w:ascii="Helvetica" w:eastAsia="Times New Roman" w:hAnsi="Helvetica" w:cs="Helvetica"/>
          <w:b/>
          <w:bCs/>
          <w:color w:val="404040"/>
          <w:sz w:val="21"/>
          <w:szCs w:val="21"/>
          <w:bdr w:val="none" w:sz="0" w:space="0" w:color="auto" w:frame="1"/>
          <w:lang w:eastAsia="nl-NL"/>
        </w:rPr>
        <w:t>Blokker</w:t>
      </w:r>
      <w:r w:rsidRPr="003D4F69">
        <w:rPr>
          <w:rFonts w:ascii="Helvetica" w:eastAsia="Times New Roman" w:hAnsi="Helvetica" w:cs="Helvetica"/>
          <w:color w:val="404040"/>
          <w:sz w:val="21"/>
          <w:szCs w:val="21"/>
          <w:lang w:eastAsia="nl-NL"/>
        </w:rPr>
        <w:t>geschreven</w:t>
      </w:r>
      <w:proofErr w:type="spellEnd"/>
      <w:r w:rsidRPr="003D4F69">
        <w:rPr>
          <w:rFonts w:ascii="Helvetica" w:eastAsia="Times New Roman" w:hAnsi="Helvetica" w:cs="Helvetica"/>
          <w:color w:val="404040"/>
          <w:sz w:val="21"/>
          <w:szCs w:val="21"/>
          <w:lang w:eastAsia="nl-NL"/>
        </w:rPr>
        <w:t xml:space="preserve"> - toneelstuk </w:t>
      </w:r>
      <w:r w:rsidRPr="003D4F69">
        <w:rPr>
          <w:rFonts w:ascii="Helvetica" w:eastAsia="Times New Roman" w:hAnsi="Helvetica" w:cs="Helvetica"/>
          <w:i/>
          <w:iCs/>
          <w:color w:val="404040"/>
          <w:sz w:val="21"/>
          <w:szCs w:val="21"/>
          <w:bdr w:val="none" w:sz="0" w:space="0" w:color="auto" w:frame="1"/>
          <w:lang w:eastAsia="nl-NL"/>
        </w:rPr>
        <w:t>Soekarno</w:t>
      </w:r>
      <w:r w:rsidRPr="003D4F69">
        <w:rPr>
          <w:rFonts w:ascii="Helvetica" w:eastAsia="Times New Roman" w:hAnsi="Helvetica" w:cs="Helvetica"/>
          <w:color w:val="404040"/>
          <w:sz w:val="21"/>
          <w:szCs w:val="21"/>
          <w:lang w:eastAsia="nl-NL"/>
        </w:rPr>
        <w:t xml:space="preserve"> over de Indonesische nationalistische </w:t>
      </w:r>
      <w:proofErr w:type="spellStart"/>
      <w:r w:rsidRPr="003D4F69">
        <w:rPr>
          <w:rFonts w:ascii="Helvetica" w:eastAsia="Times New Roman" w:hAnsi="Helvetica" w:cs="Helvetica"/>
          <w:color w:val="404040"/>
          <w:sz w:val="21"/>
          <w:szCs w:val="21"/>
          <w:lang w:eastAsia="nl-NL"/>
        </w:rPr>
        <w:t>leider</w:t>
      </w:r>
      <w:r w:rsidRPr="003D4F69">
        <w:rPr>
          <w:rFonts w:ascii="Helvetica" w:eastAsia="Times New Roman" w:hAnsi="Helvetica" w:cs="Helvetica"/>
          <w:b/>
          <w:bCs/>
          <w:color w:val="404040"/>
          <w:sz w:val="21"/>
          <w:szCs w:val="21"/>
          <w:bdr w:val="none" w:sz="0" w:space="0" w:color="auto" w:frame="1"/>
          <w:lang w:eastAsia="nl-NL"/>
        </w:rPr>
        <w:t>Soekarno</w:t>
      </w:r>
      <w:proofErr w:type="spellEnd"/>
      <w:r w:rsidRPr="003D4F69">
        <w:rPr>
          <w:rFonts w:ascii="Helvetica" w:eastAsia="Times New Roman" w:hAnsi="Helvetica" w:cs="Helvetica"/>
          <w:color w:val="404040"/>
          <w:sz w:val="21"/>
          <w:szCs w:val="21"/>
          <w:lang w:eastAsia="nl-NL"/>
        </w:rPr>
        <w:t>. Een interview met Blokker over het leven van Soekarno en de Indonesische vrijheidsstrijd, wordt afgewisseld met toneel- en repetitiefragmenten en historische beelden. Met</w:t>
      </w:r>
      <w:r w:rsidRPr="003D4F69">
        <w:rPr>
          <w:rFonts w:ascii="Helvetica" w:eastAsia="Times New Roman" w:hAnsi="Helvetica" w:cs="Helvetica"/>
          <w:b/>
          <w:bCs/>
          <w:color w:val="404040"/>
          <w:sz w:val="21"/>
          <w:szCs w:val="21"/>
          <w:bdr w:val="none" w:sz="0" w:space="0" w:color="auto" w:frame="1"/>
          <w:lang w:eastAsia="nl-NL"/>
        </w:rPr>
        <w:t xml:space="preserve"> Victor </w:t>
      </w:r>
      <w:proofErr w:type="spellStart"/>
      <w:r w:rsidRPr="003D4F69">
        <w:rPr>
          <w:rFonts w:ascii="Helvetica" w:eastAsia="Times New Roman" w:hAnsi="Helvetica" w:cs="Helvetica"/>
          <w:b/>
          <w:bCs/>
          <w:color w:val="404040"/>
          <w:sz w:val="21"/>
          <w:szCs w:val="21"/>
          <w:bdr w:val="none" w:sz="0" w:space="0" w:color="auto" w:frame="1"/>
          <w:lang w:eastAsia="nl-NL"/>
        </w:rPr>
        <w:t>Löw</w:t>
      </w:r>
      <w:proofErr w:type="spellEnd"/>
      <w:r w:rsidRPr="003D4F69">
        <w:rPr>
          <w:rFonts w:ascii="Helvetica" w:eastAsia="Times New Roman" w:hAnsi="Helvetica" w:cs="Helvetica"/>
          <w:color w:val="404040"/>
          <w:sz w:val="21"/>
          <w:szCs w:val="21"/>
          <w:lang w:eastAsia="nl-NL"/>
        </w:rPr>
        <w:t> in een glansrol als Soekarno.  Soekarno zelf komt ook aan het woord. Hij spreekt over de noodzaak van  onafhankelijkheid.</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169"/>
        <w:gridCol w:w="4231"/>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10 augustus om 20:00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Dinsdag 11 augustus om 15:40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Dinsdag 11 augustus om 23:40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12 augustus om 04:55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12 augustus om 11:55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Donderdag 13 augustus om 09:30 uur</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 </w:t>
      </w:r>
    </w:p>
    <w:p w:rsidR="003D4F69" w:rsidRPr="003D4F69" w:rsidRDefault="003D4F69" w:rsidP="003D4F69">
      <w:pPr>
        <w:spacing w:after="120" w:line="375" w:lineRule="atLeast"/>
        <w:textAlignment w:val="baseline"/>
        <w:outlineLvl w:val="1"/>
        <w:rPr>
          <w:rFonts w:ascii="Arial" w:eastAsia="Times New Roman" w:hAnsi="Arial" w:cs="Arial"/>
          <w:b/>
          <w:bCs/>
          <w:color w:val="FDBD10"/>
          <w:sz w:val="36"/>
          <w:szCs w:val="36"/>
          <w:lang w:eastAsia="nl-NL"/>
        </w:rPr>
      </w:pPr>
      <w:r w:rsidRPr="003D4F69">
        <w:rPr>
          <w:rFonts w:ascii="Arial" w:eastAsia="Times New Roman" w:hAnsi="Arial" w:cs="Arial"/>
          <w:b/>
          <w:bCs/>
          <w:color w:val="FDBD10"/>
          <w:sz w:val="36"/>
          <w:szCs w:val="36"/>
          <w:lang w:eastAsia="nl-NL"/>
        </w:rPr>
        <w:t>Multatuli</w:t>
      </w:r>
    </w:p>
    <w:p w:rsidR="003D4F69" w:rsidRPr="003D4F69" w:rsidRDefault="003D4F69" w:rsidP="003D4F69">
      <w:pPr>
        <w:spacing w:after="0" w:line="240" w:lineRule="auto"/>
        <w:ind w:left="255" w:right="-150"/>
        <w:textAlignment w:val="baseline"/>
        <w:rPr>
          <w:rFonts w:ascii="Times New Roman" w:eastAsia="Times New Roman" w:hAnsi="Times New Roman" w:cs="Times New Roman"/>
          <w:sz w:val="24"/>
          <w:szCs w:val="24"/>
          <w:lang w:eastAsia="nl-NL"/>
        </w:rPr>
      </w:pPr>
      <w:r w:rsidRPr="003D4F69">
        <w:rPr>
          <w:rFonts w:ascii="Times New Roman" w:eastAsia="Times New Roman" w:hAnsi="Times New Roman" w:cs="Times New Roman"/>
          <w:noProof/>
          <w:sz w:val="24"/>
          <w:szCs w:val="24"/>
          <w:lang w:eastAsia="nl-NL"/>
        </w:rPr>
        <w:drawing>
          <wp:inline distT="0" distB="0" distL="0" distR="0" wp14:anchorId="30C5D031" wp14:editId="17DFB6A2">
            <wp:extent cx="2661285" cy="3821430"/>
            <wp:effectExtent l="0" t="0" r="5715" b="7620"/>
            <wp:docPr id="2" name="Afbeelding 2" descr="http://www.cultura.nl/.imaging/stk/cultura/photo-float/media/cultura/Kunst/Eduard_Douwes_Dekker_-_001/original/Eduard_Douwes_Dekker_-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ltura.nl/.imaging/stk/cultura/photo-float/media/cultura/Kunst/Eduard_Douwes_Dekker_-_001/original/Eduard_Douwes_Dekker_-_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1285" cy="3821430"/>
                    </a:xfrm>
                    <a:prstGeom prst="rect">
                      <a:avLst/>
                    </a:prstGeom>
                    <a:noFill/>
                    <a:ln>
                      <a:noFill/>
                    </a:ln>
                  </pic:spPr>
                </pic:pic>
              </a:graphicData>
            </a:graphic>
          </wp:inline>
        </w:drawing>
      </w:r>
    </w:p>
    <w:p w:rsidR="003D4F69" w:rsidRPr="003D4F69" w:rsidRDefault="003D4F69" w:rsidP="003D4F69">
      <w:pPr>
        <w:spacing w:after="0" w:line="270" w:lineRule="atLeast"/>
        <w:ind w:left="750" w:right="-105" w:hanging="18913"/>
        <w:textAlignment w:val="baseline"/>
        <w:rPr>
          <w:rFonts w:ascii="Times New Roman" w:eastAsia="Times New Roman" w:hAnsi="Times New Roman" w:cs="Times New Roman"/>
          <w:i/>
          <w:iCs/>
          <w:color w:val="808184"/>
          <w:sz w:val="18"/>
          <w:szCs w:val="18"/>
          <w:lang w:eastAsia="nl-NL"/>
        </w:rPr>
      </w:pPr>
      <w:hyperlink r:id="rId17" w:tooltip="Vergroot deze afbeelding" w:history="1">
        <w:r w:rsidRPr="003D4F69">
          <w:rPr>
            <w:rFonts w:ascii="Times New Roman" w:eastAsia="Times New Roman" w:hAnsi="Times New Roman" w:cs="Times New Roman"/>
            <w:i/>
            <w:iCs/>
            <w:color w:val="0000FF"/>
            <w:sz w:val="18"/>
            <w:szCs w:val="18"/>
            <w:u w:val="single"/>
            <w:bdr w:val="none" w:sz="0" w:space="0" w:color="auto" w:frame="1"/>
            <w:lang w:eastAsia="nl-NL"/>
          </w:rPr>
          <w:t>uitvergroten</w:t>
        </w:r>
      </w:hyperlink>
    </w:p>
    <w:p w:rsidR="003D4F69" w:rsidRPr="003D4F69" w:rsidRDefault="003D4F69" w:rsidP="003D4F69">
      <w:pPr>
        <w:spacing w:after="0" w:line="270" w:lineRule="atLeast"/>
        <w:ind w:left="750"/>
        <w:textAlignment w:val="baseline"/>
        <w:rPr>
          <w:rFonts w:ascii="Times New Roman" w:eastAsia="Times New Roman" w:hAnsi="Times New Roman" w:cs="Times New Roman"/>
          <w:i/>
          <w:iCs/>
          <w:color w:val="BBBDBF"/>
          <w:sz w:val="18"/>
          <w:szCs w:val="18"/>
          <w:lang w:eastAsia="nl-NL"/>
        </w:rPr>
      </w:pPr>
      <w:r w:rsidRPr="003D4F69">
        <w:rPr>
          <w:rFonts w:ascii="Times New Roman" w:eastAsia="Times New Roman" w:hAnsi="Times New Roman" w:cs="Times New Roman"/>
          <w:i/>
          <w:iCs/>
          <w:color w:val="BBBDBF"/>
          <w:sz w:val="18"/>
          <w:szCs w:val="18"/>
          <w:lang w:eastAsia="nl-NL"/>
        </w:rPr>
        <w:t>©</w:t>
      </w:r>
    </w:p>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Deze tweedelige documentaire uit 1987 belicht het maatschappelijk engagement en schrijverschap van Eduard Douwes Dekker, die onder zijn pseudoniem Multatuli </w:t>
      </w:r>
      <w:r w:rsidRPr="003D4F69">
        <w:rPr>
          <w:rFonts w:ascii="Helvetica" w:eastAsia="Times New Roman" w:hAnsi="Helvetica" w:cs="Helvetica"/>
          <w:i/>
          <w:iCs/>
          <w:color w:val="404040"/>
          <w:sz w:val="21"/>
          <w:szCs w:val="21"/>
          <w:bdr w:val="none" w:sz="0" w:space="0" w:color="auto" w:frame="1"/>
          <w:lang w:eastAsia="nl-NL"/>
        </w:rPr>
        <w:t>Max Havelaar</w:t>
      </w:r>
      <w:r w:rsidRPr="003D4F69">
        <w:rPr>
          <w:rFonts w:ascii="Helvetica" w:eastAsia="Times New Roman" w:hAnsi="Helvetica" w:cs="Helvetica"/>
          <w:color w:val="404040"/>
          <w:sz w:val="21"/>
          <w:szCs w:val="21"/>
          <w:lang w:eastAsia="nl-NL"/>
        </w:rPr>
        <w:t> schreef, een aanklacht tegen de uitbuiting van 'inlanders' in het toenmalig Nederlands-Indië</w:t>
      </w:r>
      <w:r w:rsidRPr="003D4F69">
        <w:rPr>
          <w:rFonts w:ascii="Helvetica" w:eastAsia="Times New Roman" w:hAnsi="Helvetica" w:cs="Helvetica"/>
          <w:b/>
          <w:bCs/>
          <w:color w:val="404040"/>
          <w:sz w:val="21"/>
          <w:szCs w:val="21"/>
          <w:bdr w:val="none" w:sz="0" w:space="0" w:color="auto" w:frame="1"/>
          <w:lang w:eastAsia="nl-NL"/>
        </w:rPr>
        <w:br/>
      </w:r>
      <w:r w:rsidRPr="003D4F69">
        <w:rPr>
          <w:rFonts w:ascii="Helvetica" w:eastAsia="Times New Roman" w:hAnsi="Helvetica" w:cs="Helvetica"/>
          <w:b/>
          <w:bCs/>
          <w:color w:val="404040"/>
          <w:sz w:val="21"/>
          <w:szCs w:val="21"/>
          <w:bdr w:val="none" w:sz="0" w:space="0" w:color="auto" w:frame="1"/>
          <w:lang w:eastAsia="nl-NL"/>
        </w:rPr>
        <w:br/>
        <w:t>Deel 1</w:t>
      </w:r>
      <w:r w:rsidRPr="003D4F69">
        <w:rPr>
          <w:rFonts w:ascii="Helvetica" w:eastAsia="Times New Roman" w:hAnsi="Helvetica" w:cs="Helvetica"/>
          <w:b/>
          <w:bCs/>
          <w:color w:val="404040"/>
          <w:sz w:val="21"/>
          <w:szCs w:val="21"/>
          <w:bdr w:val="none" w:sz="0" w:space="0" w:color="auto" w:frame="1"/>
          <w:lang w:eastAsia="nl-NL"/>
        </w:rPr>
        <w:br/>
      </w:r>
      <w:r w:rsidRPr="003D4F69">
        <w:rPr>
          <w:rFonts w:ascii="Helvetica" w:eastAsia="Times New Roman" w:hAnsi="Helvetica" w:cs="Helvetica"/>
          <w:color w:val="404040"/>
          <w:sz w:val="21"/>
          <w:szCs w:val="21"/>
          <w:lang w:eastAsia="nl-NL"/>
        </w:rPr>
        <w:t>In het eerste deel over leven en werk van Multatuli worden de sporen van de schrijver gezocht in Amsterdam en in Natal, de westkust van Sumatra. Een inwoner vertelt hoe controleur Douwes Dekker in 1840 de inheemse bevolking steunde met rijst en liedjes schreef voor zijn geliefde Si-</w:t>
      </w:r>
      <w:proofErr w:type="spellStart"/>
      <w:r w:rsidRPr="003D4F69">
        <w:rPr>
          <w:rFonts w:ascii="Helvetica" w:eastAsia="Times New Roman" w:hAnsi="Helvetica" w:cs="Helvetica"/>
          <w:color w:val="404040"/>
          <w:sz w:val="21"/>
          <w:szCs w:val="21"/>
          <w:lang w:eastAsia="nl-NL"/>
        </w:rPr>
        <w:lastRenderedPageBreak/>
        <w:t>Oepi</w:t>
      </w:r>
      <w:proofErr w:type="spellEnd"/>
      <w:r w:rsidRPr="003D4F69">
        <w:rPr>
          <w:rFonts w:ascii="Helvetica" w:eastAsia="Times New Roman" w:hAnsi="Helvetica" w:cs="Helvetica"/>
          <w:color w:val="404040"/>
          <w:sz w:val="21"/>
          <w:szCs w:val="21"/>
          <w:lang w:eastAsia="nl-NL"/>
        </w:rPr>
        <w:t>-</w:t>
      </w:r>
      <w:proofErr w:type="spellStart"/>
      <w:r w:rsidRPr="003D4F69">
        <w:rPr>
          <w:rFonts w:ascii="Helvetica" w:eastAsia="Times New Roman" w:hAnsi="Helvetica" w:cs="Helvetica"/>
          <w:color w:val="404040"/>
          <w:sz w:val="21"/>
          <w:szCs w:val="21"/>
          <w:lang w:eastAsia="nl-NL"/>
        </w:rPr>
        <w:t>Keteh</w:t>
      </w:r>
      <w:proofErr w:type="spellEnd"/>
      <w:r w:rsidRPr="003D4F69">
        <w:rPr>
          <w:rFonts w:ascii="Helvetica" w:eastAsia="Times New Roman" w:hAnsi="Helvetica" w:cs="Helvetica"/>
          <w:b/>
          <w:bCs/>
          <w:color w:val="404040"/>
          <w:sz w:val="21"/>
          <w:szCs w:val="21"/>
          <w:bdr w:val="none" w:sz="0" w:space="0" w:color="auto" w:frame="1"/>
          <w:lang w:eastAsia="nl-NL"/>
        </w:rPr>
        <w:t>.</w:t>
      </w:r>
      <w:r w:rsidRPr="003D4F69">
        <w:rPr>
          <w:rFonts w:ascii="Helvetica" w:eastAsia="Times New Roman" w:hAnsi="Helvetica" w:cs="Helvetica"/>
          <w:b/>
          <w:bCs/>
          <w:color w:val="404040"/>
          <w:sz w:val="21"/>
          <w:szCs w:val="21"/>
          <w:bdr w:val="none" w:sz="0" w:space="0" w:color="auto" w:frame="1"/>
          <w:lang w:eastAsia="nl-NL"/>
        </w:rPr>
        <w:br/>
      </w:r>
      <w:r w:rsidRPr="003D4F69">
        <w:rPr>
          <w:rFonts w:ascii="Helvetica" w:eastAsia="Times New Roman" w:hAnsi="Helvetica" w:cs="Helvetica"/>
          <w:b/>
          <w:bCs/>
          <w:color w:val="404040"/>
          <w:sz w:val="21"/>
          <w:szCs w:val="21"/>
          <w:bdr w:val="none" w:sz="0" w:space="0" w:color="auto" w:frame="1"/>
          <w:lang w:eastAsia="nl-NL"/>
        </w:rPr>
        <w:br/>
      </w:r>
      <w:r w:rsidRPr="003D4F69">
        <w:rPr>
          <w:rFonts w:ascii="Helvetica" w:eastAsia="Times New Roman" w:hAnsi="Helvetica" w:cs="Helvetica"/>
          <w:b/>
          <w:bCs/>
          <w:color w:val="404040"/>
          <w:sz w:val="21"/>
          <w:szCs w:val="21"/>
          <w:bdr w:val="none" w:sz="0" w:space="0" w:color="auto" w:frame="1"/>
          <w:lang w:eastAsia="nl-NL"/>
        </w:rPr>
        <w:br/>
      </w:r>
      <w:r w:rsidRPr="003D4F69">
        <w:rPr>
          <w:rFonts w:ascii="Helvetica" w:eastAsia="Times New Roman" w:hAnsi="Helvetica" w:cs="Helvetica"/>
          <w:b/>
          <w:bCs/>
          <w:color w:val="404040"/>
          <w:sz w:val="21"/>
          <w:szCs w:val="21"/>
          <w:bdr w:val="none" w:sz="0" w:space="0" w:color="auto" w:frame="1"/>
          <w:lang w:eastAsia="nl-NL"/>
        </w:rPr>
        <w:br/>
      </w:r>
      <w:r w:rsidRPr="003D4F69">
        <w:rPr>
          <w:rFonts w:ascii="Helvetica" w:eastAsia="Times New Roman" w:hAnsi="Helvetica" w:cs="Helvetica"/>
          <w:b/>
          <w:bCs/>
          <w:color w:val="404040"/>
          <w:sz w:val="21"/>
          <w:szCs w:val="21"/>
          <w:bdr w:val="none" w:sz="0" w:space="0" w:color="auto" w:frame="1"/>
          <w:lang w:eastAsia="nl-NL"/>
        </w:rPr>
        <w:br/>
        <w:t>Uitzendingen:</w:t>
      </w:r>
    </w:p>
    <w:tbl>
      <w:tblPr>
        <w:tblW w:w="8400" w:type="dxa"/>
        <w:tblCellMar>
          <w:left w:w="0" w:type="dxa"/>
          <w:right w:w="0" w:type="dxa"/>
        </w:tblCellMar>
        <w:tblLook w:val="04A0" w:firstRow="1" w:lastRow="0" w:firstColumn="1" w:lastColumn="0" w:noHBand="0" w:noVBand="1"/>
      </w:tblPr>
      <w:tblGrid>
        <w:gridCol w:w="4231"/>
        <w:gridCol w:w="4169"/>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10 augustus om 21:30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Dinsdag 11 augustus om 17:10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12 augustus om 01:10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12 augustus om 13:25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Donderdag 13 augustus om 11:00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b/>
          <w:bCs/>
          <w:color w:val="404040"/>
          <w:sz w:val="21"/>
          <w:szCs w:val="21"/>
          <w:bdr w:val="none" w:sz="0" w:space="0" w:color="auto" w:frame="1"/>
          <w:lang w:eastAsia="nl-NL"/>
        </w:rPr>
        <w:br/>
        <w:t>Deel 2</w:t>
      </w:r>
      <w:r w:rsidRPr="003D4F69">
        <w:rPr>
          <w:rFonts w:ascii="Helvetica" w:eastAsia="Times New Roman" w:hAnsi="Helvetica" w:cs="Helvetica"/>
          <w:b/>
          <w:bCs/>
          <w:color w:val="404040"/>
          <w:sz w:val="21"/>
          <w:szCs w:val="21"/>
          <w:bdr w:val="none" w:sz="0" w:space="0" w:color="auto" w:frame="1"/>
          <w:lang w:eastAsia="nl-NL"/>
        </w:rPr>
        <w:br/>
      </w:r>
      <w:r w:rsidRPr="003D4F69">
        <w:rPr>
          <w:rFonts w:ascii="Helvetica" w:eastAsia="Times New Roman" w:hAnsi="Helvetica" w:cs="Helvetica"/>
          <w:color w:val="404040"/>
          <w:sz w:val="21"/>
          <w:szCs w:val="21"/>
          <w:lang w:eastAsia="nl-NL"/>
        </w:rPr>
        <w:t>Het tweede deel over Multatuli gaat vooral over zijn schrijverschap; zijn strijd tegen de zeden en het christendom, de onderdrukking van de vrouw en de arbeider. En bovenal om zijn niet aflatende strijd om persoonlijke erkenning.</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255"/>
        <w:gridCol w:w="4145"/>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﻿Dinsdag 11 augustus om 21:30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12 augustus 16:45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Donderdag 13 augustus om 00:55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xml:space="preserve">Donderdag 13 </w:t>
            </w:r>
            <w:proofErr w:type="spellStart"/>
            <w:r w:rsidRPr="003D4F69">
              <w:rPr>
                <w:rFonts w:ascii="Times New Roman" w:eastAsia="Times New Roman" w:hAnsi="Times New Roman" w:cs="Times New Roman"/>
                <w:sz w:val="21"/>
                <w:szCs w:val="21"/>
                <w:lang w:eastAsia="nl-NL"/>
              </w:rPr>
              <w:t>augutus</w:t>
            </w:r>
            <w:proofErr w:type="spellEnd"/>
            <w:r w:rsidRPr="003D4F69">
              <w:rPr>
                <w:rFonts w:ascii="Times New Roman" w:eastAsia="Times New Roman" w:hAnsi="Times New Roman" w:cs="Times New Roman"/>
                <w:sz w:val="21"/>
                <w:szCs w:val="21"/>
                <w:lang w:eastAsia="nl-NL"/>
              </w:rPr>
              <w:t xml:space="preserve"> om 14:20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04:25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p>
    <w:p w:rsidR="003D4F69" w:rsidRPr="003D4F69" w:rsidRDefault="003D4F69" w:rsidP="003D4F69">
      <w:pPr>
        <w:spacing w:after="120" w:line="375" w:lineRule="atLeast"/>
        <w:textAlignment w:val="baseline"/>
        <w:outlineLvl w:val="1"/>
        <w:rPr>
          <w:rFonts w:ascii="Arial" w:eastAsia="Times New Roman" w:hAnsi="Arial" w:cs="Arial"/>
          <w:b/>
          <w:bCs/>
          <w:color w:val="FDBD10"/>
          <w:sz w:val="36"/>
          <w:szCs w:val="36"/>
          <w:lang w:eastAsia="nl-NL"/>
        </w:rPr>
      </w:pPr>
      <w:r w:rsidRPr="003D4F69">
        <w:rPr>
          <w:rFonts w:ascii="Arial" w:eastAsia="Times New Roman" w:hAnsi="Arial" w:cs="Arial"/>
          <w:b/>
          <w:bCs/>
          <w:color w:val="FDBD10"/>
          <w:sz w:val="36"/>
          <w:szCs w:val="36"/>
          <w:lang w:eastAsia="nl-NL"/>
        </w:rPr>
        <w:t xml:space="preserve">Moeder </w:t>
      </w:r>
      <w:proofErr w:type="spellStart"/>
      <w:r w:rsidRPr="003D4F69">
        <w:rPr>
          <w:rFonts w:ascii="Arial" w:eastAsia="Times New Roman" w:hAnsi="Arial" w:cs="Arial"/>
          <w:b/>
          <w:bCs/>
          <w:color w:val="FDBD10"/>
          <w:sz w:val="36"/>
          <w:szCs w:val="36"/>
          <w:lang w:eastAsia="nl-NL"/>
        </w:rPr>
        <w:t>Dao</w:t>
      </w:r>
      <w:proofErr w:type="spellEnd"/>
      <w:r w:rsidRPr="003D4F69">
        <w:rPr>
          <w:rFonts w:ascii="Arial" w:eastAsia="Times New Roman" w:hAnsi="Arial" w:cs="Arial"/>
          <w:b/>
          <w:bCs/>
          <w:color w:val="FDBD10"/>
          <w:sz w:val="36"/>
          <w:szCs w:val="36"/>
          <w:lang w:eastAsia="nl-NL"/>
        </w:rPr>
        <w:t xml:space="preserve"> de schildpadgelijkende</w:t>
      </w:r>
    </w:p>
    <w:p w:rsidR="003D4F69" w:rsidRPr="003D4F69" w:rsidRDefault="003D4F69" w:rsidP="003D4F69">
      <w:pPr>
        <w:spacing w:after="0" w:line="240" w:lineRule="auto"/>
        <w:ind w:right="225"/>
        <w:textAlignment w:val="baseline"/>
        <w:rPr>
          <w:rFonts w:ascii="Times New Roman" w:eastAsia="Times New Roman" w:hAnsi="Times New Roman" w:cs="Times New Roman"/>
          <w:sz w:val="24"/>
          <w:szCs w:val="24"/>
          <w:lang w:eastAsia="nl-NL"/>
        </w:rPr>
      </w:pPr>
      <w:r w:rsidRPr="003D4F69">
        <w:rPr>
          <w:rFonts w:ascii="Times New Roman" w:eastAsia="Times New Roman" w:hAnsi="Times New Roman" w:cs="Times New Roman"/>
          <w:noProof/>
          <w:sz w:val="24"/>
          <w:szCs w:val="24"/>
          <w:lang w:eastAsia="nl-NL"/>
        </w:rPr>
        <w:drawing>
          <wp:inline distT="0" distB="0" distL="0" distR="0" wp14:anchorId="2FD0AC5D" wp14:editId="1EEAF297">
            <wp:extent cx="2661285" cy="1856105"/>
            <wp:effectExtent l="0" t="0" r="5715" b="0"/>
            <wp:docPr id="3" name="Afbeelding 3" descr="http://www.cultura.nl/.imaging/stk/cultura/photo-float/media/cultura/Film/moederdao/original/moeder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ltura.nl/.imaging/stk/cultura/photo-float/media/cultura/Film/moederdao/original/moederda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1285" cy="1856105"/>
                    </a:xfrm>
                    <a:prstGeom prst="rect">
                      <a:avLst/>
                    </a:prstGeom>
                    <a:noFill/>
                    <a:ln>
                      <a:noFill/>
                    </a:ln>
                  </pic:spPr>
                </pic:pic>
              </a:graphicData>
            </a:graphic>
          </wp:inline>
        </w:drawing>
      </w:r>
    </w:p>
    <w:p w:rsidR="003D4F69" w:rsidRPr="003D4F69" w:rsidRDefault="003D4F69" w:rsidP="003D4F69">
      <w:pPr>
        <w:spacing w:after="0" w:line="270" w:lineRule="atLeast"/>
        <w:ind w:left="750" w:right="270" w:hanging="18913"/>
        <w:textAlignment w:val="baseline"/>
        <w:rPr>
          <w:rFonts w:ascii="Times New Roman" w:eastAsia="Times New Roman" w:hAnsi="Times New Roman" w:cs="Times New Roman"/>
          <w:i/>
          <w:iCs/>
          <w:color w:val="808184"/>
          <w:sz w:val="18"/>
          <w:szCs w:val="18"/>
          <w:lang w:eastAsia="nl-NL"/>
        </w:rPr>
      </w:pPr>
      <w:hyperlink r:id="rId19" w:tooltip="Vergroot deze afbeelding" w:history="1">
        <w:r w:rsidRPr="003D4F69">
          <w:rPr>
            <w:rFonts w:ascii="Times New Roman" w:eastAsia="Times New Roman" w:hAnsi="Times New Roman" w:cs="Times New Roman"/>
            <w:i/>
            <w:iCs/>
            <w:color w:val="0000FF"/>
            <w:sz w:val="18"/>
            <w:szCs w:val="18"/>
            <w:u w:val="single"/>
            <w:bdr w:val="none" w:sz="0" w:space="0" w:color="auto" w:frame="1"/>
            <w:lang w:eastAsia="nl-NL"/>
          </w:rPr>
          <w:t>uitvergroten</w:t>
        </w:r>
      </w:hyperlink>
    </w:p>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Documentaire van </w:t>
      </w:r>
      <w:r w:rsidRPr="003D4F69">
        <w:rPr>
          <w:rFonts w:ascii="Helvetica" w:eastAsia="Times New Roman" w:hAnsi="Helvetica" w:cs="Helvetica"/>
          <w:b/>
          <w:bCs/>
          <w:color w:val="404040"/>
          <w:sz w:val="21"/>
          <w:szCs w:val="21"/>
          <w:bdr w:val="none" w:sz="0" w:space="0" w:color="auto" w:frame="1"/>
          <w:lang w:eastAsia="nl-NL"/>
        </w:rPr>
        <w:t>Vincent Monnikendam</w:t>
      </w:r>
      <w:r w:rsidRPr="003D4F69">
        <w:rPr>
          <w:rFonts w:ascii="Helvetica" w:eastAsia="Times New Roman" w:hAnsi="Helvetica" w:cs="Helvetica"/>
          <w:color w:val="404040"/>
          <w:sz w:val="21"/>
          <w:szCs w:val="21"/>
          <w:lang w:eastAsia="nl-NL"/>
        </w:rPr>
        <w:t> over het leven in voormalig Nederlands-Indië, samengesteld uit documentairefilms gemaakt in de periode 1912-1932. De beelden zijn voorzien van citaten uit oud-Javaanse en moderne Indonesische gedichten, alsmede teksten en gezang van </w:t>
      </w:r>
      <w:proofErr w:type="spellStart"/>
      <w:r w:rsidRPr="003D4F69">
        <w:rPr>
          <w:rFonts w:ascii="Helvetica" w:eastAsia="Times New Roman" w:hAnsi="Helvetica" w:cs="Helvetica"/>
          <w:b/>
          <w:bCs/>
          <w:color w:val="404040"/>
          <w:sz w:val="21"/>
          <w:szCs w:val="21"/>
          <w:bdr w:val="none" w:sz="0" w:space="0" w:color="auto" w:frame="1"/>
          <w:lang w:eastAsia="nl-NL"/>
        </w:rPr>
        <w:t>Niassers</w:t>
      </w:r>
      <w:proofErr w:type="spellEnd"/>
      <w:r w:rsidRPr="003D4F69">
        <w:rPr>
          <w:rFonts w:ascii="Helvetica" w:eastAsia="Times New Roman" w:hAnsi="Helvetica" w:cs="Helvetica"/>
          <w:color w:val="404040"/>
          <w:sz w:val="21"/>
          <w:szCs w:val="21"/>
          <w:lang w:eastAsia="nl-NL"/>
        </w:rPr>
        <w:t>, </w:t>
      </w:r>
      <w:proofErr w:type="spellStart"/>
      <w:r w:rsidRPr="003D4F69">
        <w:rPr>
          <w:rFonts w:ascii="Helvetica" w:eastAsia="Times New Roman" w:hAnsi="Helvetica" w:cs="Helvetica"/>
          <w:b/>
          <w:bCs/>
          <w:color w:val="404040"/>
          <w:sz w:val="21"/>
          <w:szCs w:val="21"/>
          <w:bdr w:val="none" w:sz="0" w:space="0" w:color="auto" w:frame="1"/>
          <w:lang w:eastAsia="nl-NL"/>
        </w:rPr>
        <w:t>Toradja’s</w:t>
      </w:r>
      <w:proofErr w:type="spellEnd"/>
      <w:r w:rsidRPr="003D4F69">
        <w:rPr>
          <w:rFonts w:ascii="Helvetica" w:eastAsia="Times New Roman" w:hAnsi="Helvetica" w:cs="Helvetica"/>
          <w:color w:val="404040"/>
          <w:sz w:val="21"/>
          <w:szCs w:val="21"/>
          <w:lang w:eastAsia="nl-NL"/>
        </w:rPr>
        <w:t> </w:t>
      </w:r>
      <w:proofErr w:type="spellStart"/>
      <w:r w:rsidRPr="003D4F69">
        <w:rPr>
          <w:rFonts w:ascii="Helvetica" w:eastAsia="Times New Roman" w:hAnsi="Helvetica" w:cs="Helvetica"/>
          <w:color w:val="404040"/>
          <w:sz w:val="21"/>
          <w:szCs w:val="21"/>
          <w:lang w:eastAsia="nl-NL"/>
        </w:rPr>
        <w:t>en</w:t>
      </w:r>
      <w:r w:rsidRPr="003D4F69">
        <w:rPr>
          <w:rFonts w:ascii="Helvetica" w:eastAsia="Times New Roman" w:hAnsi="Helvetica" w:cs="Helvetica"/>
          <w:b/>
          <w:bCs/>
          <w:color w:val="404040"/>
          <w:sz w:val="21"/>
          <w:szCs w:val="21"/>
          <w:bdr w:val="none" w:sz="0" w:space="0" w:color="auto" w:frame="1"/>
          <w:lang w:eastAsia="nl-NL"/>
        </w:rPr>
        <w:t>Sundanezen</w:t>
      </w:r>
      <w:proofErr w:type="spellEnd"/>
      <w:r w:rsidRPr="003D4F69">
        <w:rPr>
          <w:rFonts w:ascii="Helvetica" w:eastAsia="Times New Roman" w:hAnsi="Helvetica" w:cs="Helvetica"/>
          <w:color w:val="404040"/>
          <w:sz w:val="21"/>
          <w:szCs w:val="21"/>
          <w:lang w:eastAsia="nl-NL"/>
        </w:rPr>
        <w:t>. De film bestaat uit fragmenten propagandafilms uit de eerste drie decennia van de twintigste eeuw. Aan de zonder geluid opgenomen beelden is een bijzondere geluidsband toegevoegd met natuurlijke geluiden, inheemse muziek en poëzie. Bekroond met een </w:t>
      </w:r>
      <w:r w:rsidRPr="003D4F69">
        <w:rPr>
          <w:rFonts w:ascii="Helvetica" w:eastAsia="Times New Roman" w:hAnsi="Helvetica" w:cs="Helvetica"/>
          <w:b/>
          <w:bCs/>
          <w:color w:val="404040"/>
          <w:sz w:val="21"/>
          <w:szCs w:val="21"/>
          <w:bdr w:val="none" w:sz="0" w:space="0" w:color="auto" w:frame="1"/>
          <w:lang w:eastAsia="nl-NL"/>
        </w:rPr>
        <w:t>Gouden Kalf</w:t>
      </w:r>
      <w:r w:rsidRPr="003D4F69">
        <w:rPr>
          <w:rFonts w:ascii="Helvetica" w:eastAsia="Times New Roman" w:hAnsi="Helvetica" w:cs="Helvetica"/>
          <w:color w:val="404040"/>
          <w:sz w:val="21"/>
          <w:szCs w:val="21"/>
          <w:lang w:eastAsia="nl-NL"/>
        </w:rPr>
        <w:t> voor Beste Lange Documentaire in 1995.</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169"/>
        <w:gridCol w:w="4231"/>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Dinsdag 11 augustus om 20:00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12 augustus om 15:15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12 augustus om 23:25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Donderdag 13 augustus om 12:50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03:00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p>
    <w:p w:rsidR="003D4F69" w:rsidRPr="003D4F69" w:rsidRDefault="003D4F69" w:rsidP="003D4F69">
      <w:pPr>
        <w:spacing w:after="120" w:line="375" w:lineRule="atLeast"/>
        <w:textAlignment w:val="baseline"/>
        <w:outlineLvl w:val="1"/>
        <w:rPr>
          <w:rFonts w:ascii="Arial" w:eastAsia="Times New Roman" w:hAnsi="Arial" w:cs="Arial"/>
          <w:b/>
          <w:bCs/>
          <w:color w:val="FDBD10"/>
          <w:sz w:val="36"/>
          <w:szCs w:val="36"/>
          <w:lang w:eastAsia="nl-NL"/>
        </w:rPr>
      </w:pPr>
      <w:proofErr w:type="spellStart"/>
      <w:r w:rsidRPr="003D4F69">
        <w:rPr>
          <w:rFonts w:ascii="Arial" w:eastAsia="Times New Roman" w:hAnsi="Arial" w:cs="Arial"/>
          <w:b/>
          <w:bCs/>
          <w:color w:val="FDBD10"/>
          <w:sz w:val="36"/>
          <w:szCs w:val="36"/>
          <w:lang w:eastAsia="nl-NL"/>
        </w:rPr>
        <w:t>Jalan</w:t>
      </w:r>
      <w:proofErr w:type="spellEnd"/>
      <w:r w:rsidRPr="003D4F69">
        <w:rPr>
          <w:rFonts w:ascii="Arial" w:eastAsia="Times New Roman" w:hAnsi="Arial" w:cs="Arial"/>
          <w:b/>
          <w:bCs/>
          <w:color w:val="FDBD10"/>
          <w:sz w:val="36"/>
          <w:szCs w:val="36"/>
          <w:lang w:eastAsia="nl-NL"/>
        </w:rPr>
        <w:t xml:space="preserve"> </w:t>
      </w:r>
      <w:proofErr w:type="spellStart"/>
      <w:r w:rsidRPr="003D4F69">
        <w:rPr>
          <w:rFonts w:ascii="Arial" w:eastAsia="Times New Roman" w:hAnsi="Arial" w:cs="Arial"/>
          <w:b/>
          <w:bCs/>
          <w:color w:val="FDBD10"/>
          <w:sz w:val="36"/>
          <w:szCs w:val="36"/>
          <w:lang w:eastAsia="nl-NL"/>
        </w:rPr>
        <w:t>Raya</w:t>
      </w:r>
      <w:proofErr w:type="spellEnd"/>
      <w:r w:rsidRPr="003D4F69">
        <w:rPr>
          <w:rFonts w:ascii="Arial" w:eastAsia="Times New Roman" w:hAnsi="Arial" w:cs="Arial"/>
          <w:b/>
          <w:bCs/>
          <w:color w:val="FDBD10"/>
          <w:sz w:val="36"/>
          <w:szCs w:val="36"/>
          <w:lang w:eastAsia="nl-NL"/>
        </w:rPr>
        <w:t xml:space="preserve"> Pos</w:t>
      </w:r>
    </w:p>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proofErr w:type="spellStart"/>
      <w:r w:rsidRPr="003D4F69">
        <w:rPr>
          <w:rFonts w:ascii="Helvetica" w:eastAsia="Times New Roman" w:hAnsi="Helvetica" w:cs="Helvetica"/>
          <w:b/>
          <w:bCs/>
          <w:color w:val="404040"/>
          <w:sz w:val="21"/>
          <w:szCs w:val="21"/>
          <w:bdr w:val="none" w:sz="0" w:space="0" w:color="auto" w:frame="1"/>
          <w:lang w:eastAsia="nl-NL"/>
        </w:rPr>
        <w:lastRenderedPageBreak/>
        <w:t>Pramoedya</w:t>
      </w:r>
      <w:proofErr w:type="spellEnd"/>
      <w:r w:rsidRPr="003D4F69">
        <w:rPr>
          <w:rFonts w:ascii="Helvetica" w:eastAsia="Times New Roman" w:hAnsi="Helvetica" w:cs="Helvetica"/>
          <w:b/>
          <w:bCs/>
          <w:color w:val="404040"/>
          <w:sz w:val="21"/>
          <w:szCs w:val="21"/>
          <w:bdr w:val="none" w:sz="0" w:space="0" w:color="auto" w:frame="1"/>
          <w:lang w:eastAsia="nl-NL"/>
        </w:rPr>
        <w:t xml:space="preserve"> </w:t>
      </w:r>
      <w:proofErr w:type="spellStart"/>
      <w:r w:rsidRPr="003D4F69">
        <w:rPr>
          <w:rFonts w:ascii="Helvetica" w:eastAsia="Times New Roman" w:hAnsi="Helvetica" w:cs="Helvetica"/>
          <w:b/>
          <w:bCs/>
          <w:color w:val="404040"/>
          <w:sz w:val="21"/>
          <w:szCs w:val="21"/>
          <w:bdr w:val="none" w:sz="0" w:space="0" w:color="auto" w:frame="1"/>
          <w:lang w:eastAsia="nl-NL"/>
        </w:rPr>
        <w:t>Ananta</w:t>
      </w:r>
      <w:proofErr w:type="spellEnd"/>
      <w:r w:rsidRPr="003D4F69">
        <w:rPr>
          <w:rFonts w:ascii="Helvetica" w:eastAsia="Times New Roman" w:hAnsi="Helvetica" w:cs="Helvetica"/>
          <w:b/>
          <w:bCs/>
          <w:color w:val="404040"/>
          <w:sz w:val="21"/>
          <w:szCs w:val="21"/>
          <w:bdr w:val="none" w:sz="0" w:space="0" w:color="auto" w:frame="1"/>
          <w:lang w:eastAsia="nl-NL"/>
        </w:rPr>
        <w:t xml:space="preserve"> Toer</w:t>
      </w:r>
      <w:r w:rsidRPr="003D4F69">
        <w:rPr>
          <w:rFonts w:ascii="Helvetica" w:eastAsia="Times New Roman" w:hAnsi="Helvetica" w:cs="Helvetica"/>
          <w:color w:val="404040"/>
          <w:sz w:val="21"/>
          <w:szCs w:val="21"/>
          <w:lang w:eastAsia="nl-NL"/>
        </w:rPr>
        <w:t xml:space="preserve">, een van de belangrijkste schrijvers van de jonge republiek Indonesië, schreef op verzoek van </w:t>
      </w:r>
      <w:proofErr w:type="spellStart"/>
      <w:r w:rsidRPr="003D4F69">
        <w:rPr>
          <w:rFonts w:ascii="Helvetica" w:eastAsia="Times New Roman" w:hAnsi="Helvetica" w:cs="Helvetica"/>
          <w:color w:val="404040"/>
          <w:sz w:val="21"/>
          <w:szCs w:val="21"/>
          <w:lang w:eastAsia="nl-NL"/>
        </w:rPr>
        <w:t>van</w:t>
      </w:r>
      <w:proofErr w:type="spellEnd"/>
      <w:r w:rsidRPr="003D4F69">
        <w:rPr>
          <w:rFonts w:ascii="Helvetica" w:eastAsia="Times New Roman" w:hAnsi="Helvetica" w:cs="Helvetica"/>
          <w:color w:val="404040"/>
          <w:sz w:val="21"/>
          <w:szCs w:val="21"/>
          <w:lang w:eastAsia="nl-NL"/>
        </w:rPr>
        <w:t xml:space="preserve"> regisseur </w:t>
      </w:r>
      <w:r w:rsidRPr="003D4F69">
        <w:rPr>
          <w:rFonts w:ascii="Helvetica" w:eastAsia="Times New Roman" w:hAnsi="Helvetica" w:cs="Helvetica"/>
          <w:b/>
          <w:bCs/>
          <w:color w:val="404040"/>
          <w:sz w:val="21"/>
          <w:szCs w:val="21"/>
          <w:bdr w:val="none" w:sz="0" w:space="0" w:color="auto" w:frame="1"/>
          <w:lang w:eastAsia="nl-NL"/>
        </w:rPr>
        <w:t xml:space="preserve">Bernie </w:t>
      </w:r>
      <w:proofErr w:type="spellStart"/>
      <w:r w:rsidRPr="003D4F69">
        <w:rPr>
          <w:rFonts w:ascii="Helvetica" w:eastAsia="Times New Roman" w:hAnsi="Helvetica" w:cs="Helvetica"/>
          <w:b/>
          <w:bCs/>
          <w:color w:val="404040"/>
          <w:sz w:val="21"/>
          <w:szCs w:val="21"/>
          <w:bdr w:val="none" w:sz="0" w:space="0" w:color="auto" w:frame="1"/>
          <w:lang w:eastAsia="nl-NL"/>
        </w:rPr>
        <w:t>IJdis</w:t>
      </w:r>
      <w:proofErr w:type="spellEnd"/>
      <w:r w:rsidRPr="003D4F69">
        <w:rPr>
          <w:rFonts w:ascii="Helvetica" w:eastAsia="Times New Roman" w:hAnsi="Helvetica" w:cs="Helvetica"/>
          <w:color w:val="404040"/>
          <w:sz w:val="21"/>
          <w:szCs w:val="21"/>
          <w:lang w:eastAsia="nl-NL"/>
        </w:rPr>
        <w:t xml:space="preserve"> een essay over de Groote Postweg. Deze weg werd in het begin van de negentiende eeuw aangelegd onder het (schrik)bewind van gouverneur-generaal Herman Willem </w:t>
      </w:r>
      <w:proofErr w:type="spellStart"/>
      <w:r w:rsidRPr="003D4F69">
        <w:rPr>
          <w:rFonts w:ascii="Helvetica" w:eastAsia="Times New Roman" w:hAnsi="Helvetica" w:cs="Helvetica"/>
          <w:color w:val="404040"/>
          <w:sz w:val="21"/>
          <w:szCs w:val="21"/>
          <w:lang w:eastAsia="nl-NL"/>
        </w:rPr>
        <w:t>Daendels</w:t>
      </w:r>
      <w:proofErr w:type="spellEnd"/>
      <w:r w:rsidRPr="003D4F69">
        <w:rPr>
          <w:rFonts w:ascii="Helvetica" w:eastAsia="Times New Roman" w:hAnsi="Helvetica" w:cs="Helvetica"/>
          <w:color w:val="404040"/>
          <w:sz w:val="21"/>
          <w:szCs w:val="21"/>
          <w:lang w:eastAsia="nl-NL"/>
        </w:rPr>
        <w:t xml:space="preserve"> en bestrijkt vrijwel de gehele noordkust van Java.</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t>Omdat Toer als </w:t>
      </w:r>
      <w:r w:rsidRPr="003D4F69">
        <w:rPr>
          <w:rFonts w:ascii="Helvetica" w:eastAsia="Times New Roman" w:hAnsi="Helvetica" w:cs="Helvetica"/>
          <w:b/>
          <w:bCs/>
          <w:color w:val="404040"/>
          <w:sz w:val="21"/>
          <w:szCs w:val="21"/>
          <w:bdr w:val="none" w:sz="0" w:space="0" w:color="auto" w:frame="1"/>
          <w:lang w:eastAsia="nl-NL"/>
        </w:rPr>
        <w:t>ex-politieke gevangene</w:t>
      </w:r>
      <w:r w:rsidRPr="003D4F69">
        <w:rPr>
          <w:rFonts w:ascii="Helvetica" w:eastAsia="Times New Roman" w:hAnsi="Helvetica" w:cs="Helvetica"/>
          <w:color w:val="404040"/>
          <w:sz w:val="21"/>
          <w:szCs w:val="21"/>
          <w:lang w:eastAsia="nl-NL"/>
        </w:rPr>
        <w:t> beperkt is in zijn bewegingsvrijheid, fungeren de filmmakers tijdens een reis langs de </w:t>
      </w:r>
      <w:r w:rsidRPr="003D4F69">
        <w:rPr>
          <w:rFonts w:ascii="Helvetica" w:eastAsia="Times New Roman" w:hAnsi="Helvetica" w:cs="Helvetica"/>
          <w:b/>
          <w:bCs/>
          <w:color w:val="404040"/>
          <w:sz w:val="21"/>
          <w:szCs w:val="21"/>
          <w:bdr w:val="none" w:sz="0" w:space="0" w:color="auto" w:frame="1"/>
          <w:lang w:eastAsia="nl-NL"/>
        </w:rPr>
        <w:t>Postweg </w:t>
      </w:r>
      <w:r w:rsidRPr="003D4F69">
        <w:rPr>
          <w:rFonts w:ascii="Helvetica" w:eastAsia="Times New Roman" w:hAnsi="Helvetica" w:cs="Helvetica"/>
          <w:color w:val="404040"/>
          <w:sz w:val="21"/>
          <w:szCs w:val="21"/>
          <w:lang w:eastAsia="nl-NL"/>
        </w:rPr>
        <w:t xml:space="preserve">als zijn oren en ogen. Gedurende de tocht ontvouwen zich langzaam parallellen tussen het Indonesië van vroeger en nu. Daarnaast wordt, naarmate de film vordert, de grimmigheid van </w:t>
      </w:r>
      <w:proofErr w:type="spellStart"/>
      <w:r w:rsidRPr="003D4F69">
        <w:rPr>
          <w:rFonts w:ascii="Helvetica" w:eastAsia="Times New Roman" w:hAnsi="Helvetica" w:cs="Helvetica"/>
          <w:color w:val="404040"/>
          <w:sz w:val="21"/>
          <w:szCs w:val="21"/>
          <w:lang w:eastAsia="nl-NL"/>
        </w:rPr>
        <w:t>Toers</w:t>
      </w:r>
      <w:proofErr w:type="spellEnd"/>
      <w:r w:rsidRPr="003D4F69">
        <w:rPr>
          <w:rFonts w:ascii="Helvetica" w:eastAsia="Times New Roman" w:hAnsi="Helvetica" w:cs="Helvetica"/>
          <w:color w:val="404040"/>
          <w:sz w:val="21"/>
          <w:szCs w:val="21"/>
          <w:lang w:eastAsia="nl-NL"/>
        </w:rPr>
        <w:t xml:space="preserve"> situatie én de situatie in zijn land voelbaar.</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200"/>
        <w:gridCol w:w="4200"/>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12 augustus om 20:00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Donderdag 13 augustus om 16:25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Donderdag 13 augustus om 23:25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06:25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Zaterdag 15 augustus om 08:20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 </w:t>
      </w:r>
    </w:p>
    <w:p w:rsidR="003D4F69" w:rsidRPr="003D4F69" w:rsidRDefault="003D4F69" w:rsidP="003D4F69">
      <w:pPr>
        <w:spacing w:after="120" w:line="375" w:lineRule="atLeast"/>
        <w:textAlignment w:val="baseline"/>
        <w:outlineLvl w:val="1"/>
        <w:rPr>
          <w:rFonts w:ascii="Arial" w:eastAsia="Times New Roman" w:hAnsi="Arial" w:cs="Arial"/>
          <w:b/>
          <w:bCs/>
          <w:color w:val="FDBD10"/>
          <w:sz w:val="36"/>
          <w:szCs w:val="36"/>
          <w:lang w:eastAsia="nl-NL"/>
        </w:rPr>
      </w:pPr>
      <w:r w:rsidRPr="003D4F69">
        <w:rPr>
          <w:rFonts w:ascii="Arial" w:eastAsia="Times New Roman" w:hAnsi="Arial" w:cs="Arial"/>
          <w:b/>
          <w:bCs/>
          <w:color w:val="FDBD10"/>
          <w:sz w:val="36"/>
          <w:szCs w:val="36"/>
          <w:lang w:eastAsia="nl-NL"/>
        </w:rPr>
        <w:t>Gordel van Smaragd</w:t>
      </w:r>
    </w:p>
    <w:p w:rsidR="003D4F69" w:rsidRPr="003D4F69" w:rsidRDefault="003D4F69" w:rsidP="003D4F69">
      <w:pPr>
        <w:spacing w:after="0" w:line="240" w:lineRule="auto"/>
        <w:textAlignment w:val="baseline"/>
        <w:rPr>
          <w:rFonts w:ascii="Times New Roman" w:eastAsia="Times New Roman" w:hAnsi="Times New Roman" w:cs="Times New Roman"/>
          <w:sz w:val="24"/>
          <w:szCs w:val="24"/>
          <w:lang w:eastAsia="nl-NL"/>
        </w:rPr>
      </w:pPr>
      <w:r w:rsidRPr="003D4F69">
        <w:rPr>
          <w:rFonts w:ascii="Times New Roman" w:eastAsia="Times New Roman" w:hAnsi="Times New Roman" w:cs="Times New Roman"/>
          <w:noProof/>
          <w:sz w:val="24"/>
          <w:szCs w:val="24"/>
          <w:lang w:eastAsia="nl-NL"/>
        </w:rPr>
        <w:drawing>
          <wp:inline distT="0" distB="0" distL="0" distR="0" wp14:anchorId="737126FA" wp14:editId="1C98FE4D">
            <wp:extent cx="5329555" cy="3036570"/>
            <wp:effectExtent l="0" t="0" r="4445" b="0"/>
            <wp:docPr id="4" name="Afbeelding 4" descr="http://www.cultura.nl/.imaging/stk/cultura/photo/media/cultura/Film/gordel_van_smaragd/original/gordel_van_smara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ltura.nl/.imaging/stk/cultura/photo/media/cultura/Film/gordel_van_smaragd/original/gordel_van_smarag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9555" cy="3036570"/>
                    </a:xfrm>
                    <a:prstGeom prst="rect">
                      <a:avLst/>
                    </a:prstGeom>
                    <a:noFill/>
                    <a:ln>
                      <a:noFill/>
                    </a:ln>
                  </pic:spPr>
                </pic:pic>
              </a:graphicData>
            </a:graphic>
          </wp:inline>
        </w:drawing>
      </w:r>
    </w:p>
    <w:p w:rsidR="003D4F69" w:rsidRPr="003D4F69" w:rsidRDefault="003D4F69" w:rsidP="003D4F69">
      <w:pPr>
        <w:spacing w:after="0" w:line="270" w:lineRule="atLeast"/>
        <w:ind w:left="750" w:right="45" w:hanging="18913"/>
        <w:textAlignment w:val="baseline"/>
        <w:rPr>
          <w:rFonts w:ascii="Times New Roman" w:eastAsia="Times New Roman" w:hAnsi="Times New Roman" w:cs="Times New Roman"/>
          <w:i/>
          <w:iCs/>
          <w:color w:val="808184"/>
          <w:sz w:val="18"/>
          <w:szCs w:val="18"/>
          <w:lang w:eastAsia="nl-NL"/>
        </w:rPr>
      </w:pPr>
      <w:hyperlink r:id="rId21" w:tooltip="Vergroot deze afbeelding" w:history="1">
        <w:r w:rsidRPr="003D4F69">
          <w:rPr>
            <w:rFonts w:ascii="Times New Roman" w:eastAsia="Times New Roman" w:hAnsi="Times New Roman" w:cs="Times New Roman"/>
            <w:i/>
            <w:iCs/>
            <w:color w:val="0000FF"/>
            <w:sz w:val="18"/>
            <w:szCs w:val="18"/>
            <w:u w:val="single"/>
            <w:bdr w:val="none" w:sz="0" w:space="0" w:color="auto" w:frame="1"/>
            <w:lang w:eastAsia="nl-NL"/>
          </w:rPr>
          <w:t>uitvergroten</w:t>
        </w:r>
      </w:hyperlink>
    </w:p>
    <w:p w:rsidR="003D4F69" w:rsidRPr="003D4F69" w:rsidRDefault="003D4F69" w:rsidP="003D4F69">
      <w:pPr>
        <w:spacing w:after="0" w:line="270" w:lineRule="atLeast"/>
        <w:ind w:left="750" w:right="150"/>
        <w:textAlignment w:val="baseline"/>
        <w:rPr>
          <w:rFonts w:ascii="Times New Roman" w:eastAsia="Times New Roman" w:hAnsi="Times New Roman" w:cs="Times New Roman"/>
          <w:i/>
          <w:iCs/>
          <w:color w:val="BBBDBF"/>
          <w:sz w:val="18"/>
          <w:szCs w:val="18"/>
          <w:lang w:eastAsia="nl-NL"/>
        </w:rPr>
      </w:pPr>
      <w:r w:rsidRPr="003D4F69">
        <w:rPr>
          <w:rFonts w:ascii="Times New Roman" w:eastAsia="Times New Roman" w:hAnsi="Times New Roman" w:cs="Times New Roman"/>
          <w:i/>
          <w:iCs/>
          <w:color w:val="BBBDBF"/>
          <w:sz w:val="18"/>
          <w:szCs w:val="18"/>
          <w:lang w:eastAsia="nl-NL"/>
        </w:rPr>
        <w:t>©</w:t>
      </w:r>
    </w:p>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i/>
          <w:iCs/>
          <w:color w:val="404040"/>
          <w:sz w:val="21"/>
          <w:szCs w:val="21"/>
          <w:bdr w:val="none" w:sz="0" w:space="0" w:color="auto" w:frame="1"/>
          <w:lang w:eastAsia="nl-NL"/>
        </w:rPr>
        <w:t>Gordel van Smaragd</w:t>
      </w:r>
      <w:r w:rsidRPr="003D4F69">
        <w:rPr>
          <w:rFonts w:ascii="Helvetica" w:eastAsia="Times New Roman" w:hAnsi="Helvetica" w:cs="Helvetica"/>
          <w:color w:val="404040"/>
          <w:sz w:val="21"/>
          <w:szCs w:val="21"/>
          <w:lang w:eastAsia="nl-NL"/>
        </w:rPr>
        <w:t> is een driedelige televisiefilm uit 1987 van regisseur </w:t>
      </w:r>
      <w:proofErr w:type="spellStart"/>
      <w:r w:rsidRPr="003D4F69">
        <w:rPr>
          <w:rFonts w:ascii="Helvetica" w:eastAsia="Times New Roman" w:hAnsi="Helvetica" w:cs="Helvetica"/>
          <w:b/>
          <w:bCs/>
          <w:color w:val="404040"/>
          <w:sz w:val="21"/>
          <w:szCs w:val="21"/>
          <w:bdr w:val="none" w:sz="0" w:space="0" w:color="auto" w:frame="1"/>
          <w:lang w:eastAsia="nl-NL"/>
        </w:rPr>
        <w:t>Orlow</w:t>
      </w:r>
      <w:proofErr w:type="spellEnd"/>
      <w:r w:rsidRPr="003D4F69">
        <w:rPr>
          <w:rFonts w:ascii="Helvetica" w:eastAsia="Times New Roman" w:hAnsi="Helvetica" w:cs="Helvetica"/>
          <w:b/>
          <w:bCs/>
          <w:color w:val="404040"/>
          <w:sz w:val="21"/>
          <w:szCs w:val="21"/>
          <w:bdr w:val="none" w:sz="0" w:space="0" w:color="auto" w:frame="1"/>
          <w:lang w:eastAsia="nl-NL"/>
        </w:rPr>
        <w:t xml:space="preserve"> </w:t>
      </w:r>
      <w:proofErr w:type="spellStart"/>
      <w:r w:rsidRPr="003D4F69">
        <w:rPr>
          <w:rFonts w:ascii="Helvetica" w:eastAsia="Times New Roman" w:hAnsi="Helvetica" w:cs="Helvetica"/>
          <w:b/>
          <w:bCs/>
          <w:color w:val="404040"/>
          <w:sz w:val="21"/>
          <w:szCs w:val="21"/>
          <w:bdr w:val="none" w:sz="0" w:space="0" w:color="auto" w:frame="1"/>
          <w:lang w:eastAsia="nl-NL"/>
        </w:rPr>
        <w:t>Seunke</w:t>
      </w:r>
      <w:proofErr w:type="spellEnd"/>
      <w:r w:rsidRPr="003D4F69">
        <w:rPr>
          <w:rFonts w:ascii="Helvetica" w:eastAsia="Times New Roman" w:hAnsi="Helvetica" w:cs="Helvetica"/>
          <w:color w:val="404040"/>
          <w:sz w:val="21"/>
          <w:szCs w:val="21"/>
          <w:lang w:eastAsia="nl-NL"/>
        </w:rPr>
        <w:t> die de ontwikkeling van een liefdesgeschiedenis laat samenvallen met de val van de laatste kolonie van Nederland en de onafhankelijkheid van Indonesië. Met</w:t>
      </w:r>
      <w:r w:rsidRPr="003D4F69">
        <w:rPr>
          <w:rFonts w:ascii="Helvetica" w:eastAsia="Times New Roman" w:hAnsi="Helvetica" w:cs="Helvetica"/>
          <w:b/>
          <w:bCs/>
          <w:color w:val="404040"/>
          <w:sz w:val="21"/>
          <w:szCs w:val="21"/>
          <w:bdr w:val="none" w:sz="0" w:space="0" w:color="auto" w:frame="1"/>
          <w:lang w:eastAsia="nl-NL"/>
        </w:rPr>
        <w:t xml:space="preserve"> Pierre </w:t>
      </w:r>
      <w:proofErr w:type="spellStart"/>
      <w:r w:rsidRPr="003D4F69">
        <w:rPr>
          <w:rFonts w:ascii="Helvetica" w:eastAsia="Times New Roman" w:hAnsi="Helvetica" w:cs="Helvetica"/>
          <w:b/>
          <w:bCs/>
          <w:color w:val="404040"/>
          <w:sz w:val="21"/>
          <w:szCs w:val="21"/>
          <w:bdr w:val="none" w:sz="0" w:space="0" w:color="auto" w:frame="1"/>
          <w:lang w:eastAsia="nl-NL"/>
        </w:rPr>
        <w:t>Bokma</w:t>
      </w:r>
      <w:proofErr w:type="spellEnd"/>
      <w:r w:rsidRPr="003D4F69">
        <w:rPr>
          <w:rFonts w:ascii="Helvetica" w:eastAsia="Times New Roman" w:hAnsi="Helvetica" w:cs="Helvetica"/>
          <w:color w:val="404040"/>
          <w:sz w:val="21"/>
          <w:szCs w:val="21"/>
          <w:lang w:eastAsia="nl-NL"/>
        </w:rPr>
        <w:t>, </w:t>
      </w:r>
      <w:r w:rsidRPr="003D4F69">
        <w:rPr>
          <w:rFonts w:ascii="Helvetica" w:eastAsia="Times New Roman" w:hAnsi="Helvetica" w:cs="Helvetica"/>
          <w:b/>
          <w:bCs/>
          <w:color w:val="404040"/>
          <w:sz w:val="21"/>
          <w:szCs w:val="21"/>
          <w:bdr w:val="none" w:sz="0" w:space="0" w:color="auto" w:frame="1"/>
          <w:lang w:eastAsia="nl-NL"/>
        </w:rPr>
        <w:t xml:space="preserve">Esmée de la </w:t>
      </w:r>
      <w:proofErr w:type="spellStart"/>
      <w:r w:rsidRPr="003D4F69">
        <w:rPr>
          <w:rFonts w:ascii="Helvetica" w:eastAsia="Times New Roman" w:hAnsi="Helvetica" w:cs="Helvetica"/>
          <w:b/>
          <w:bCs/>
          <w:color w:val="404040"/>
          <w:sz w:val="21"/>
          <w:szCs w:val="21"/>
          <w:bdr w:val="none" w:sz="0" w:space="0" w:color="auto" w:frame="1"/>
          <w:lang w:eastAsia="nl-NL"/>
        </w:rPr>
        <w:t>Bretonière</w:t>
      </w:r>
      <w:proofErr w:type="spellEnd"/>
      <w:r w:rsidRPr="003D4F69">
        <w:rPr>
          <w:rFonts w:ascii="Helvetica" w:eastAsia="Times New Roman" w:hAnsi="Helvetica" w:cs="Helvetica"/>
          <w:color w:val="404040"/>
          <w:sz w:val="21"/>
          <w:szCs w:val="21"/>
          <w:lang w:eastAsia="nl-NL"/>
        </w:rPr>
        <w:t> en</w:t>
      </w:r>
      <w:r w:rsidRPr="003D4F69">
        <w:rPr>
          <w:rFonts w:ascii="Helvetica" w:eastAsia="Times New Roman" w:hAnsi="Helvetica" w:cs="Helvetica"/>
          <w:b/>
          <w:bCs/>
          <w:color w:val="404040"/>
          <w:sz w:val="21"/>
          <w:szCs w:val="21"/>
          <w:bdr w:val="none" w:sz="0" w:space="0" w:color="auto" w:frame="1"/>
          <w:lang w:eastAsia="nl-NL"/>
        </w:rPr>
        <w:t> Bram van der Vugt</w:t>
      </w:r>
      <w:r w:rsidRPr="003D4F69">
        <w:rPr>
          <w:rFonts w:ascii="Helvetica" w:eastAsia="Times New Roman" w:hAnsi="Helvetica" w:cs="Helvetica"/>
          <w:color w:val="404040"/>
          <w:sz w:val="21"/>
          <w:szCs w:val="21"/>
          <w:lang w:eastAsia="nl-NL"/>
        </w:rPr>
        <w:t>.</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Deel 1</w:t>
      </w:r>
      <w:r w:rsidRPr="003D4F69">
        <w:rPr>
          <w:rFonts w:ascii="Helvetica" w:eastAsia="Times New Roman" w:hAnsi="Helvetica" w:cs="Helvetica"/>
          <w:color w:val="404040"/>
          <w:sz w:val="21"/>
          <w:szCs w:val="21"/>
          <w:lang w:eastAsia="nl-NL"/>
        </w:rPr>
        <w:br/>
        <w:t xml:space="preserve">Theo Staats vestigt zich in Nederlands-Indië om te werken op de rubberplantage van zijn oom. Hij wordt verliefd op de getrouwde, half </w:t>
      </w:r>
      <w:proofErr w:type="spellStart"/>
      <w:r w:rsidRPr="003D4F69">
        <w:rPr>
          <w:rFonts w:ascii="Helvetica" w:eastAsia="Times New Roman" w:hAnsi="Helvetica" w:cs="Helvetica"/>
          <w:color w:val="404040"/>
          <w:sz w:val="21"/>
          <w:szCs w:val="21"/>
          <w:lang w:eastAsia="nl-NL"/>
        </w:rPr>
        <w:t>indische</w:t>
      </w:r>
      <w:proofErr w:type="spellEnd"/>
      <w:r w:rsidRPr="003D4F69">
        <w:rPr>
          <w:rFonts w:ascii="Helvetica" w:eastAsia="Times New Roman" w:hAnsi="Helvetica" w:cs="Helvetica"/>
          <w:color w:val="404040"/>
          <w:sz w:val="21"/>
          <w:szCs w:val="21"/>
          <w:lang w:eastAsia="nl-NL"/>
        </w:rPr>
        <w:t xml:space="preserve">, </w:t>
      </w:r>
      <w:proofErr w:type="spellStart"/>
      <w:r w:rsidRPr="003D4F69">
        <w:rPr>
          <w:rFonts w:ascii="Helvetica" w:eastAsia="Times New Roman" w:hAnsi="Helvetica" w:cs="Helvetica"/>
          <w:color w:val="404040"/>
          <w:sz w:val="21"/>
          <w:szCs w:val="21"/>
          <w:lang w:eastAsia="nl-NL"/>
        </w:rPr>
        <w:t>Ems</w:t>
      </w:r>
      <w:proofErr w:type="spellEnd"/>
      <w:r w:rsidRPr="003D4F69">
        <w:rPr>
          <w:rFonts w:ascii="Helvetica" w:eastAsia="Times New Roman" w:hAnsi="Helvetica" w:cs="Helvetica"/>
          <w:color w:val="404040"/>
          <w:sz w:val="21"/>
          <w:szCs w:val="21"/>
          <w:lang w:eastAsia="nl-NL"/>
        </w:rPr>
        <w:t xml:space="preserve"> Pons. Ze beginnen een verhouding met elkaar. Inmiddels breekt in Europa de Tweede Wereldoorlog uit en raakt ook Nederlands-Indië hierbij betrokken.</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169"/>
        <w:gridCol w:w="4231"/>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lastRenderedPageBreak/>
              <w:t>Woensdag 12 augustus om 21.30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Donderdag 13 augustus om 19:10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02:10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09:10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Zaterdag 15 augustus om 11:05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17 augustus om 14:10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19 augustus om 08:05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21 augustus om 01:05 uur</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Deel 2</w:t>
      </w:r>
      <w:r w:rsidRPr="003D4F69">
        <w:rPr>
          <w:rFonts w:ascii="Helvetica" w:eastAsia="Times New Roman" w:hAnsi="Helvetica" w:cs="Helvetica"/>
          <w:color w:val="404040"/>
          <w:sz w:val="21"/>
          <w:szCs w:val="21"/>
          <w:lang w:eastAsia="nl-NL"/>
        </w:rPr>
        <w:br/>
        <w:t xml:space="preserve">De dreiging van de Tweede Wereldoorlog komt naderbij en uiteindelijk bezetten de Japanners Nederlands-Indië. Herman, de echtgenoot van </w:t>
      </w:r>
      <w:proofErr w:type="spellStart"/>
      <w:r w:rsidRPr="003D4F69">
        <w:rPr>
          <w:rFonts w:ascii="Helvetica" w:eastAsia="Times New Roman" w:hAnsi="Helvetica" w:cs="Helvetica"/>
          <w:color w:val="404040"/>
          <w:sz w:val="21"/>
          <w:szCs w:val="21"/>
          <w:lang w:eastAsia="nl-NL"/>
        </w:rPr>
        <w:t>Ems</w:t>
      </w:r>
      <w:proofErr w:type="spellEnd"/>
      <w:r w:rsidRPr="003D4F69">
        <w:rPr>
          <w:rFonts w:ascii="Helvetica" w:eastAsia="Times New Roman" w:hAnsi="Helvetica" w:cs="Helvetica"/>
          <w:color w:val="404040"/>
          <w:sz w:val="21"/>
          <w:szCs w:val="21"/>
          <w:lang w:eastAsia="nl-NL"/>
        </w:rPr>
        <w:t>, wordt</w:t>
      </w:r>
      <w:r w:rsidRPr="003D4F69">
        <w:rPr>
          <w:rFonts w:ascii="Helvetica" w:eastAsia="Times New Roman" w:hAnsi="Helvetica" w:cs="Helvetica"/>
          <w:color w:val="404040"/>
          <w:sz w:val="21"/>
          <w:szCs w:val="21"/>
          <w:lang w:eastAsia="nl-NL"/>
        </w:rPr>
        <w:br/>
        <w:t>doodgeschoten. Theo gaat in het verzet. Hij wordt daarbij</w:t>
      </w:r>
      <w:r w:rsidRPr="003D4F69">
        <w:rPr>
          <w:rFonts w:ascii="Helvetica" w:eastAsia="Times New Roman" w:hAnsi="Helvetica" w:cs="Helvetica"/>
          <w:color w:val="404040"/>
          <w:sz w:val="21"/>
          <w:szCs w:val="21"/>
          <w:lang w:eastAsia="nl-NL"/>
        </w:rPr>
        <w:br/>
        <w:t>opgepakt en geïnterneerd in een strafkamp. Na de capitulatie</w:t>
      </w:r>
      <w:r w:rsidRPr="003D4F69">
        <w:rPr>
          <w:rFonts w:ascii="Helvetica" w:eastAsia="Times New Roman" w:hAnsi="Helvetica" w:cs="Helvetica"/>
          <w:color w:val="404040"/>
          <w:sz w:val="21"/>
          <w:szCs w:val="21"/>
          <w:lang w:eastAsia="nl-NL"/>
        </w:rPr>
        <w:br/>
        <w:t xml:space="preserve">van Japan haalt </w:t>
      </w:r>
      <w:proofErr w:type="spellStart"/>
      <w:r w:rsidRPr="003D4F69">
        <w:rPr>
          <w:rFonts w:ascii="Helvetica" w:eastAsia="Times New Roman" w:hAnsi="Helvetica" w:cs="Helvetica"/>
          <w:color w:val="404040"/>
          <w:sz w:val="21"/>
          <w:szCs w:val="21"/>
          <w:lang w:eastAsia="nl-NL"/>
        </w:rPr>
        <w:t>Ems</w:t>
      </w:r>
      <w:proofErr w:type="spellEnd"/>
      <w:r w:rsidRPr="003D4F69">
        <w:rPr>
          <w:rFonts w:ascii="Helvetica" w:eastAsia="Times New Roman" w:hAnsi="Helvetica" w:cs="Helvetica"/>
          <w:color w:val="404040"/>
          <w:sz w:val="21"/>
          <w:szCs w:val="21"/>
          <w:lang w:eastAsia="nl-NL"/>
        </w:rPr>
        <w:t xml:space="preserve"> een sterk verzwakte en bijna blinde Theo</w:t>
      </w:r>
      <w:r w:rsidRPr="003D4F69">
        <w:rPr>
          <w:rFonts w:ascii="Helvetica" w:eastAsia="Times New Roman" w:hAnsi="Helvetica" w:cs="Helvetica"/>
          <w:color w:val="404040"/>
          <w:sz w:val="21"/>
          <w:szCs w:val="21"/>
          <w:lang w:eastAsia="nl-NL"/>
        </w:rPr>
        <w:br/>
        <w:t>uit het kamp op. </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128"/>
        <w:gridCol w:w="4272"/>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21.30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Zaterdag 15 augustus om 01:25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Zaterdag 15 augustus om 16:00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17 augustus om 06:45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17 augustus om 15:00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19 augustus om 08:55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21 augustus om 01:55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Deel 3</w:t>
      </w:r>
      <w:r w:rsidRPr="003D4F69">
        <w:rPr>
          <w:rFonts w:ascii="Helvetica" w:eastAsia="Times New Roman" w:hAnsi="Helvetica" w:cs="Helvetica"/>
          <w:color w:val="404040"/>
          <w:sz w:val="21"/>
          <w:szCs w:val="21"/>
          <w:lang w:eastAsia="nl-NL"/>
        </w:rPr>
        <w:br/>
        <w:t xml:space="preserve">Het land herstelt het land zich na de Japanse bezetting. </w:t>
      </w:r>
      <w:proofErr w:type="spellStart"/>
      <w:r w:rsidRPr="003D4F69">
        <w:rPr>
          <w:rFonts w:ascii="Helvetica" w:eastAsia="Times New Roman" w:hAnsi="Helvetica" w:cs="Helvetica"/>
          <w:color w:val="404040"/>
          <w:sz w:val="21"/>
          <w:szCs w:val="21"/>
          <w:lang w:eastAsia="nl-NL"/>
        </w:rPr>
        <w:t>Ems</w:t>
      </w:r>
      <w:proofErr w:type="spellEnd"/>
      <w:r w:rsidRPr="003D4F69">
        <w:rPr>
          <w:rFonts w:ascii="Helvetica" w:eastAsia="Times New Roman" w:hAnsi="Helvetica" w:cs="Helvetica"/>
          <w:color w:val="404040"/>
          <w:sz w:val="21"/>
          <w:szCs w:val="21"/>
          <w:lang w:eastAsia="nl-NL"/>
        </w:rPr>
        <w:t xml:space="preserve"> en Theo trouwen met elkaar en vestigen zich op de plantage die Theo's oom hem heeft nagelaten. </w:t>
      </w:r>
      <w:proofErr w:type="spellStart"/>
      <w:r w:rsidRPr="003D4F69">
        <w:rPr>
          <w:rFonts w:ascii="Helvetica" w:eastAsia="Times New Roman" w:hAnsi="Helvetica" w:cs="Helvetica"/>
          <w:color w:val="404040"/>
          <w:sz w:val="21"/>
          <w:szCs w:val="21"/>
          <w:lang w:eastAsia="nl-NL"/>
        </w:rPr>
        <w:t>Ems</w:t>
      </w:r>
      <w:proofErr w:type="spellEnd"/>
      <w:r w:rsidRPr="003D4F69">
        <w:rPr>
          <w:rFonts w:ascii="Helvetica" w:eastAsia="Times New Roman" w:hAnsi="Helvetica" w:cs="Helvetica"/>
          <w:color w:val="404040"/>
          <w:sz w:val="21"/>
          <w:szCs w:val="21"/>
          <w:lang w:eastAsia="nl-NL"/>
        </w:rPr>
        <w:t xml:space="preserve"> keert meer en meer terug naar haar Indonesische familie en </w:t>
      </w:r>
      <w:proofErr w:type="spellStart"/>
      <w:r w:rsidRPr="003D4F69">
        <w:rPr>
          <w:rFonts w:ascii="Helvetica" w:eastAsia="Times New Roman" w:hAnsi="Helvetica" w:cs="Helvetica"/>
          <w:color w:val="404040"/>
          <w:sz w:val="21"/>
          <w:szCs w:val="21"/>
          <w:lang w:eastAsia="nl-NL"/>
        </w:rPr>
        <w:t>meot</w:t>
      </w:r>
      <w:proofErr w:type="spellEnd"/>
      <w:r w:rsidRPr="003D4F69">
        <w:rPr>
          <w:rFonts w:ascii="Helvetica" w:eastAsia="Times New Roman" w:hAnsi="Helvetica" w:cs="Helvetica"/>
          <w:color w:val="404040"/>
          <w:sz w:val="21"/>
          <w:szCs w:val="21"/>
          <w:lang w:eastAsia="nl-NL"/>
        </w:rPr>
        <w:t xml:space="preserve"> de keuze maken tussen Nederland en Indonesië. </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227"/>
        <w:gridCol w:w="4173"/>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﻿Donderdag 13 augustus om 21.30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11:30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Zaterdag 15 augustus om 13:20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17 augustus om 04:50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17 augustus om 15:55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Woensdag 19 augustus om 09:50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21 augustus om 02:50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 </w:t>
      </w:r>
    </w:p>
    <w:p w:rsidR="003D4F69" w:rsidRPr="003D4F69" w:rsidRDefault="003D4F69" w:rsidP="003D4F69">
      <w:pPr>
        <w:spacing w:after="120" w:line="375" w:lineRule="atLeast"/>
        <w:textAlignment w:val="baseline"/>
        <w:outlineLvl w:val="1"/>
        <w:rPr>
          <w:rFonts w:ascii="Arial" w:eastAsia="Times New Roman" w:hAnsi="Arial" w:cs="Arial"/>
          <w:b/>
          <w:bCs/>
          <w:color w:val="FDBD10"/>
          <w:sz w:val="36"/>
          <w:szCs w:val="36"/>
          <w:lang w:eastAsia="nl-NL"/>
        </w:rPr>
      </w:pPr>
      <w:r w:rsidRPr="003D4F69">
        <w:rPr>
          <w:rFonts w:ascii="Arial" w:eastAsia="Times New Roman" w:hAnsi="Arial" w:cs="Arial"/>
          <w:b/>
          <w:bCs/>
          <w:color w:val="FDBD10"/>
          <w:sz w:val="36"/>
          <w:szCs w:val="36"/>
          <w:lang w:eastAsia="nl-NL"/>
        </w:rPr>
        <w:t>Het land van herkomst</w:t>
      </w:r>
    </w:p>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Programma over de schrijvers </w:t>
      </w:r>
      <w:r w:rsidRPr="003D4F69">
        <w:rPr>
          <w:rFonts w:ascii="Helvetica" w:eastAsia="Times New Roman" w:hAnsi="Helvetica" w:cs="Helvetica"/>
          <w:b/>
          <w:bCs/>
          <w:color w:val="404040"/>
          <w:sz w:val="21"/>
          <w:szCs w:val="21"/>
          <w:bdr w:val="none" w:sz="0" w:space="0" w:color="auto" w:frame="1"/>
          <w:lang w:eastAsia="nl-NL"/>
        </w:rPr>
        <w:t>Vincent Mahieu</w:t>
      </w:r>
      <w:r w:rsidRPr="003D4F69">
        <w:rPr>
          <w:rFonts w:ascii="Helvetica" w:eastAsia="Times New Roman" w:hAnsi="Helvetica" w:cs="Helvetica"/>
          <w:color w:val="404040"/>
          <w:sz w:val="21"/>
          <w:szCs w:val="21"/>
          <w:lang w:eastAsia="nl-NL"/>
        </w:rPr>
        <w:t> (pseudoniem van Jan Boon) en Hella Haasse bij wie Nederlands-Indië een belangrijke rol in hun werk speelt. Hella Haasse praat over de aanleiding om </w:t>
      </w:r>
      <w:proofErr w:type="spellStart"/>
      <w:r w:rsidRPr="003D4F69">
        <w:rPr>
          <w:rFonts w:ascii="Helvetica" w:eastAsia="Times New Roman" w:hAnsi="Helvetica" w:cs="Helvetica"/>
          <w:i/>
          <w:iCs/>
          <w:color w:val="404040"/>
          <w:sz w:val="21"/>
          <w:szCs w:val="21"/>
          <w:bdr w:val="none" w:sz="0" w:space="0" w:color="auto" w:frame="1"/>
          <w:lang w:eastAsia="nl-NL"/>
        </w:rPr>
        <w:t>Oeroeg</w:t>
      </w:r>
      <w:proofErr w:type="spellEnd"/>
      <w:r w:rsidRPr="003D4F69">
        <w:rPr>
          <w:rFonts w:ascii="Helvetica" w:eastAsia="Times New Roman" w:hAnsi="Helvetica" w:cs="Helvetica"/>
          <w:i/>
          <w:iCs/>
          <w:color w:val="404040"/>
          <w:sz w:val="21"/>
          <w:szCs w:val="21"/>
          <w:bdr w:val="none" w:sz="0" w:space="0" w:color="auto" w:frame="1"/>
          <w:lang w:eastAsia="nl-NL"/>
        </w:rPr>
        <w:t> </w:t>
      </w:r>
      <w:r w:rsidRPr="003D4F69">
        <w:rPr>
          <w:rFonts w:ascii="Helvetica" w:eastAsia="Times New Roman" w:hAnsi="Helvetica" w:cs="Helvetica"/>
          <w:color w:val="404040"/>
          <w:sz w:val="21"/>
          <w:szCs w:val="21"/>
          <w:lang w:eastAsia="nl-NL"/>
        </w:rPr>
        <w:t>te schrijven en dat ze pas jaren later achter de betekenis van die naam kwam. Ze leest fragmenten uit </w:t>
      </w:r>
      <w:proofErr w:type="spellStart"/>
      <w:r w:rsidRPr="003D4F69">
        <w:rPr>
          <w:rFonts w:ascii="Helvetica" w:eastAsia="Times New Roman" w:hAnsi="Helvetica" w:cs="Helvetica"/>
          <w:i/>
          <w:iCs/>
          <w:color w:val="404040"/>
          <w:sz w:val="21"/>
          <w:szCs w:val="21"/>
          <w:bdr w:val="none" w:sz="0" w:space="0" w:color="auto" w:frame="1"/>
          <w:lang w:eastAsia="nl-NL"/>
        </w:rPr>
        <w:t>Oeroeg</w:t>
      </w:r>
      <w:proofErr w:type="spellEnd"/>
      <w:r w:rsidRPr="003D4F69">
        <w:rPr>
          <w:rFonts w:ascii="Helvetica" w:eastAsia="Times New Roman" w:hAnsi="Helvetica" w:cs="Helvetica"/>
          <w:i/>
          <w:iCs/>
          <w:color w:val="404040"/>
          <w:sz w:val="21"/>
          <w:szCs w:val="21"/>
          <w:bdr w:val="none" w:sz="0" w:space="0" w:color="auto" w:frame="1"/>
          <w:lang w:eastAsia="nl-NL"/>
        </w:rPr>
        <w:t> </w:t>
      </w:r>
      <w:r w:rsidRPr="003D4F69">
        <w:rPr>
          <w:rFonts w:ascii="Helvetica" w:eastAsia="Times New Roman" w:hAnsi="Helvetica" w:cs="Helvetica"/>
          <w:color w:val="404040"/>
          <w:sz w:val="21"/>
          <w:szCs w:val="21"/>
          <w:lang w:eastAsia="nl-NL"/>
        </w:rPr>
        <w:t>en uit</w:t>
      </w:r>
      <w:r w:rsidRPr="003D4F69">
        <w:rPr>
          <w:rFonts w:ascii="Helvetica" w:eastAsia="Times New Roman" w:hAnsi="Helvetica" w:cs="Helvetica"/>
          <w:i/>
          <w:iCs/>
          <w:color w:val="404040"/>
          <w:sz w:val="21"/>
          <w:szCs w:val="21"/>
          <w:bdr w:val="none" w:sz="0" w:space="0" w:color="auto" w:frame="1"/>
          <w:lang w:eastAsia="nl-NL"/>
        </w:rPr>
        <w:t> Heren van de thee</w:t>
      </w:r>
      <w:r w:rsidRPr="003D4F69">
        <w:rPr>
          <w:rFonts w:ascii="Helvetica" w:eastAsia="Times New Roman" w:hAnsi="Helvetica" w:cs="Helvetica"/>
          <w:color w:val="404040"/>
          <w:sz w:val="21"/>
          <w:szCs w:val="21"/>
          <w:lang w:eastAsia="nl-NL"/>
        </w:rPr>
        <w:t>.</w:t>
      </w:r>
      <w:r w:rsidRPr="003D4F69">
        <w:rPr>
          <w:rFonts w:ascii="Helvetica" w:eastAsia="Times New Roman" w:hAnsi="Helvetica" w:cs="Helvetica"/>
          <w:color w:val="404040"/>
          <w:sz w:val="21"/>
          <w:szCs w:val="21"/>
          <w:lang w:eastAsia="nl-NL"/>
        </w:rPr>
        <w:br/>
        <w:t xml:space="preserve">Jan Boon, die schreef onder de pseudoniemen Vincent Mahieu en </w:t>
      </w:r>
      <w:proofErr w:type="spellStart"/>
      <w:r w:rsidRPr="003D4F69">
        <w:rPr>
          <w:rFonts w:ascii="Helvetica" w:eastAsia="Times New Roman" w:hAnsi="Helvetica" w:cs="Helvetica"/>
          <w:color w:val="404040"/>
          <w:sz w:val="21"/>
          <w:szCs w:val="21"/>
          <w:lang w:eastAsia="nl-NL"/>
        </w:rPr>
        <w:t>Tjalie</w:t>
      </w:r>
      <w:proofErr w:type="spellEnd"/>
      <w:r w:rsidRPr="003D4F69">
        <w:rPr>
          <w:rFonts w:ascii="Helvetica" w:eastAsia="Times New Roman" w:hAnsi="Helvetica" w:cs="Helvetica"/>
          <w:color w:val="404040"/>
          <w:sz w:val="21"/>
          <w:szCs w:val="21"/>
          <w:lang w:eastAsia="nl-NL"/>
        </w:rPr>
        <w:t xml:space="preserve"> Robinson is in Nederland geboren uit een gemengd Nederlands-Indisch huwelijk. Neerlandicus </w:t>
      </w:r>
      <w:r w:rsidRPr="003D4F69">
        <w:rPr>
          <w:rFonts w:ascii="Helvetica" w:eastAsia="Times New Roman" w:hAnsi="Helvetica" w:cs="Helvetica"/>
          <w:b/>
          <w:bCs/>
          <w:color w:val="404040"/>
          <w:sz w:val="21"/>
          <w:szCs w:val="21"/>
          <w:bdr w:val="none" w:sz="0" w:space="0" w:color="auto" w:frame="1"/>
          <w:lang w:eastAsia="nl-NL"/>
        </w:rPr>
        <w:t>Peter van Zonneveld</w:t>
      </w:r>
      <w:r w:rsidRPr="003D4F69">
        <w:rPr>
          <w:rFonts w:ascii="Helvetica" w:eastAsia="Times New Roman" w:hAnsi="Helvetica" w:cs="Helvetica"/>
          <w:color w:val="404040"/>
          <w:sz w:val="21"/>
          <w:szCs w:val="21"/>
          <w:lang w:eastAsia="nl-NL"/>
        </w:rPr>
        <w:t xml:space="preserve"> spreekt over </w:t>
      </w:r>
      <w:proofErr w:type="spellStart"/>
      <w:r w:rsidRPr="003D4F69">
        <w:rPr>
          <w:rFonts w:ascii="Helvetica" w:eastAsia="Times New Roman" w:hAnsi="Helvetica" w:cs="Helvetica"/>
          <w:color w:val="404040"/>
          <w:sz w:val="21"/>
          <w:szCs w:val="21"/>
          <w:lang w:eastAsia="nl-NL"/>
        </w:rPr>
        <w:t>over</w:t>
      </w:r>
      <w:proofErr w:type="spellEnd"/>
      <w:r w:rsidRPr="003D4F69">
        <w:rPr>
          <w:rFonts w:ascii="Helvetica" w:eastAsia="Times New Roman" w:hAnsi="Helvetica" w:cs="Helvetica"/>
          <w:color w:val="404040"/>
          <w:sz w:val="21"/>
          <w:szCs w:val="21"/>
          <w:lang w:eastAsia="nl-NL"/>
        </w:rPr>
        <w:t xml:space="preserve"> Mahieu, zijn visie op literatuur ("zinloos, evenals als het leven"), het symbolisme in zijn werk en zijn kritiek op </w:t>
      </w:r>
      <w:proofErr w:type="spellStart"/>
      <w:r w:rsidRPr="003D4F69">
        <w:rPr>
          <w:rFonts w:ascii="Helvetica" w:eastAsia="Times New Roman" w:hAnsi="Helvetica" w:cs="Helvetica"/>
          <w:i/>
          <w:iCs/>
          <w:color w:val="404040"/>
          <w:sz w:val="21"/>
          <w:szCs w:val="21"/>
          <w:bdr w:val="none" w:sz="0" w:space="0" w:color="auto" w:frame="1"/>
          <w:lang w:eastAsia="nl-NL"/>
        </w:rPr>
        <w:t>Oeroeg</w:t>
      </w:r>
      <w:proofErr w:type="spellEnd"/>
      <w:r w:rsidRPr="003D4F69">
        <w:rPr>
          <w:rFonts w:ascii="Helvetica" w:eastAsia="Times New Roman" w:hAnsi="Helvetica" w:cs="Helvetica"/>
          <w:color w:val="404040"/>
          <w:sz w:val="21"/>
          <w:szCs w:val="21"/>
          <w:lang w:eastAsia="nl-NL"/>
        </w:rPr>
        <w:t>.</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328"/>
        <w:gridCol w:w="4072"/>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xml:space="preserve">Donderdag 13 </w:t>
            </w:r>
            <w:proofErr w:type="spellStart"/>
            <w:r w:rsidRPr="003D4F69">
              <w:rPr>
                <w:rFonts w:ascii="Times New Roman" w:eastAsia="Times New Roman" w:hAnsi="Times New Roman" w:cs="Times New Roman"/>
                <w:sz w:val="21"/>
                <w:szCs w:val="21"/>
                <w:lang w:eastAsia="nl-NL"/>
              </w:rPr>
              <w:t>agustus</w:t>
            </w:r>
            <w:proofErr w:type="spellEnd"/>
            <w:r w:rsidRPr="003D4F69">
              <w:rPr>
                <w:rFonts w:ascii="Times New Roman" w:eastAsia="Times New Roman" w:hAnsi="Times New Roman" w:cs="Times New Roman"/>
                <w:sz w:val="21"/>
                <w:szCs w:val="21"/>
                <w:lang w:eastAsia="nl-NL"/>
              </w:rPr>
              <w:t xml:space="preserve"> om 20.55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10:55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Zaterdag 15 augustus om 12:50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Zondag 16 augustus om 02:00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17 augustus om 04:15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w:t>
            </w:r>
          </w:p>
        </w:tc>
      </w:tr>
    </w:tbl>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 </w:t>
      </w:r>
    </w:p>
    <w:p w:rsidR="003D4F69" w:rsidRPr="003D4F69" w:rsidRDefault="003D4F69" w:rsidP="003D4F69">
      <w:pPr>
        <w:spacing w:after="120" w:line="375" w:lineRule="atLeast"/>
        <w:textAlignment w:val="baseline"/>
        <w:outlineLvl w:val="1"/>
        <w:rPr>
          <w:rFonts w:ascii="Arial" w:eastAsia="Times New Roman" w:hAnsi="Arial" w:cs="Arial"/>
          <w:b/>
          <w:bCs/>
          <w:color w:val="FDBD10"/>
          <w:sz w:val="36"/>
          <w:szCs w:val="36"/>
          <w:lang w:eastAsia="nl-NL"/>
        </w:rPr>
      </w:pPr>
      <w:r w:rsidRPr="003D4F69">
        <w:rPr>
          <w:rFonts w:ascii="Arial" w:eastAsia="Times New Roman" w:hAnsi="Arial" w:cs="Arial"/>
          <w:b/>
          <w:bCs/>
          <w:color w:val="FDBD10"/>
          <w:sz w:val="36"/>
          <w:szCs w:val="36"/>
          <w:lang w:eastAsia="nl-NL"/>
        </w:rPr>
        <w:t>Van Indië tot Indonesië</w:t>
      </w:r>
    </w:p>
    <w:p w:rsidR="003D4F69" w:rsidRPr="003D4F69" w:rsidRDefault="003D4F69" w:rsidP="003D4F69">
      <w:pPr>
        <w:spacing w:after="0" w:line="240" w:lineRule="auto"/>
        <w:ind w:right="225"/>
        <w:textAlignment w:val="baseline"/>
        <w:rPr>
          <w:rFonts w:ascii="Times New Roman" w:eastAsia="Times New Roman" w:hAnsi="Times New Roman" w:cs="Times New Roman"/>
          <w:sz w:val="24"/>
          <w:szCs w:val="24"/>
          <w:lang w:eastAsia="nl-NL"/>
        </w:rPr>
      </w:pPr>
      <w:r w:rsidRPr="003D4F69">
        <w:rPr>
          <w:rFonts w:ascii="Times New Roman" w:eastAsia="Times New Roman" w:hAnsi="Times New Roman" w:cs="Times New Roman"/>
          <w:noProof/>
          <w:sz w:val="24"/>
          <w:szCs w:val="24"/>
          <w:lang w:eastAsia="nl-NL"/>
        </w:rPr>
        <w:lastRenderedPageBreak/>
        <w:drawing>
          <wp:inline distT="0" distB="0" distL="0" distR="0" wp14:anchorId="56F131B1" wp14:editId="6B3BEE90">
            <wp:extent cx="2661285" cy="1255395"/>
            <wp:effectExtent l="0" t="0" r="5715" b="1905"/>
            <wp:docPr id="5" name="Afbeelding 5" descr="http://www.cultura.nl/.imaging/stk/cultura/photo-float/media/cultura/literatuur/IMG_9789--2-/original/IMG_9789%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ltura.nl/.imaging/stk/cultura/photo-float/media/cultura/literatuur/IMG_9789--2-/original/IMG_9789%2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1285" cy="1255395"/>
                    </a:xfrm>
                    <a:prstGeom prst="rect">
                      <a:avLst/>
                    </a:prstGeom>
                    <a:noFill/>
                    <a:ln>
                      <a:noFill/>
                    </a:ln>
                  </pic:spPr>
                </pic:pic>
              </a:graphicData>
            </a:graphic>
          </wp:inline>
        </w:drawing>
      </w:r>
    </w:p>
    <w:p w:rsidR="003D4F69" w:rsidRPr="003D4F69" w:rsidRDefault="003D4F69" w:rsidP="003D4F69">
      <w:pPr>
        <w:spacing w:after="0" w:line="270" w:lineRule="atLeast"/>
        <w:ind w:left="750" w:right="270" w:hanging="18913"/>
        <w:textAlignment w:val="baseline"/>
        <w:rPr>
          <w:rFonts w:ascii="Times New Roman" w:eastAsia="Times New Roman" w:hAnsi="Times New Roman" w:cs="Times New Roman"/>
          <w:i/>
          <w:iCs/>
          <w:color w:val="808184"/>
          <w:sz w:val="18"/>
          <w:szCs w:val="18"/>
          <w:lang w:eastAsia="nl-NL"/>
        </w:rPr>
      </w:pPr>
      <w:hyperlink r:id="rId23" w:tooltip="Vergroot deze afbeelding" w:history="1">
        <w:r w:rsidRPr="003D4F69">
          <w:rPr>
            <w:rFonts w:ascii="Times New Roman" w:eastAsia="Times New Roman" w:hAnsi="Times New Roman" w:cs="Times New Roman"/>
            <w:i/>
            <w:iCs/>
            <w:color w:val="0000FF"/>
            <w:sz w:val="18"/>
            <w:szCs w:val="18"/>
            <w:u w:val="single"/>
            <w:bdr w:val="none" w:sz="0" w:space="0" w:color="auto" w:frame="1"/>
            <w:lang w:eastAsia="nl-NL"/>
          </w:rPr>
          <w:t>uitvergroten</w:t>
        </w:r>
      </w:hyperlink>
    </w:p>
    <w:p w:rsidR="003D4F69" w:rsidRPr="003D4F69" w:rsidRDefault="003D4F69" w:rsidP="003D4F69">
      <w:pPr>
        <w:spacing w:after="30" w:line="300" w:lineRule="atLeast"/>
        <w:textAlignment w:val="baseline"/>
        <w:rPr>
          <w:rFonts w:ascii="Helvetica" w:eastAsia="Times New Roman" w:hAnsi="Helvetica" w:cs="Helvetica"/>
          <w:color w:val="404040"/>
          <w:sz w:val="21"/>
          <w:szCs w:val="21"/>
          <w:lang w:eastAsia="nl-NL"/>
        </w:rPr>
      </w:pPr>
      <w:r w:rsidRPr="003D4F69">
        <w:rPr>
          <w:rFonts w:ascii="Helvetica" w:eastAsia="Times New Roman" w:hAnsi="Helvetica" w:cs="Helvetica"/>
          <w:color w:val="404040"/>
          <w:sz w:val="21"/>
          <w:szCs w:val="21"/>
          <w:lang w:eastAsia="nl-NL"/>
        </w:rPr>
        <w:t>Het leven en werk van schrijver </w:t>
      </w:r>
      <w:proofErr w:type="spellStart"/>
      <w:r w:rsidRPr="003D4F69">
        <w:rPr>
          <w:rFonts w:ascii="Helvetica" w:eastAsia="Times New Roman" w:hAnsi="Helvetica" w:cs="Helvetica"/>
          <w:b/>
          <w:bCs/>
          <w:color w:val="404040"/>
          <w:sz w:val="21"/>
          <w:szCs w:val="21"/>
          <w:bdr w:val="none" w:sz="0" w:space="0" w:color="auto" w:frame="1"/>
          <w:lang w:eastAsia="nl-NL"/>
        </w:rPr>
        <w:t>Sitor</w:t>
      </w:r>
      <w:proofErr w:type="spellEnd"/>
      <w:r w:rsidRPr="003D4F69">
        <w:rPr>
          <w:rFonts w:ascii="Helvetica" w:eastAsia="Times New Roman" w:hAnsi="Helvetica" w:cs="Helvetica"/>
          <w:b/>
          <w:bCs/>
          <w:color w:val="404040"/>
          <w:sz w:val="21"/>
          <w:szCs w:val="21"/>
          <w:bdr w:val="none" w:sz="0" w:space="0" w:color="auto" w:frame="1"/>
          <w:lang w:eastAsia="nl-NL"/>
        </w:rPr>
        <w:t xml:space="preserve"> </w:t>
      </w:r>
      <w:proofErr w:type="spellStart"/>
      <w:r w:rsidRPr="003D4F69">
        <w:rPr>
          <w:rFonts w:ascii="Helvetica" w:eastAsia="Times New Roman" w:hAnsi="Helvetica" w:cs="Helvetica"/>
          <w:b/>
          <w:bCs/>
          <w:color w:val="404040"/>
          <w:sz w:val="21"/>
          <w:szCs w:val="21"/>
          <w:bdr w:val="none" w:sz="0" w:space="0" w:color="auto" w:frame="1"/>
          <w:lang w:eastAsia="nl-NL"/>
        </w:rPr>
        <w:t>Situmorang</w:t>
      </w:r>
      <w:proofErr w:type="spellEnd"/>
      <w:r w:rsidRPr="003D4F69">
        <w:rPr>
          <w:rFonts w:ascii="Helvetica" w:eastAsia="Times New Roman" w:hAnsi="Helvetica" w:cs="Helvetica"/>
          <w:color w:val="404040"/>
          <w:sz w:val="21"/>
          <w:szCs w:val="21"/>
          <w:lang w:eastAsia="nl-NL"/>
        </w:rPr>
        <w:t>, die in 2014 overleed, wordt gekenschetst door een unieke vermenging van mythe, geografie en clangeschiedenis. Zijn afstamming reikt tot in de pre-koloniale tijd waarin zijn vader en grootvader als legeraanvoerders van de koning van Sumatra vochten tegen de Nederlanders. Hij was een van de oudste overlevenden van de tribale </w:t>
      </w:r>
      <w:proofErr w:type="spellStart"/>
      <w:r w:rsidRPr="003D4F69">
        <w:rPr>
          <w:rFonts w:ascii="Helvetica" w:eastAsia="Times New Roman" w:hAnsi="Helvetica" w:cs="Helvetica"/>
          <w:b/>
          <w:bCs/>
          <w:color w:val="404040"/>
          <w:sz w:val="21"/>
          <w:szCs w:val="21"/>
          <w:bdr w:val="none" w:sz="0" w:space="0" w:color="auto" w:frame="1"/>
          <w:lang w:eastAsia="nl-NL"/>
        </w:rPr>
        <w:t>Batak</w:t>
      </w:r>
      <w:proofErr w:type="spellEnd"/>
      <w:r w:rsidRPr="003D4F69">
        <w:rPr>
          <w:rFonts w:ascii="Helvetica" w:eastAsia="Times New Roman" w:hAnsi="Helvetica" w:cs="Helvetica"/>
          <w:b/>
          <w:bCs/>
          <w:color w:val="404040"/>
          <w:sz w:val="21"/>
          <w:szCs w:val="21"/>
          <w:bdr w:val="none" w:sz="0" w:space="0" w:color="auto" w:frame="1"/>
          <w:lang w:eastAsia="nl-NL"/>
        </w:rPr>
        <w:t>-traditie</w:t>
      </w:r>
      <w:r w:rsidRPr="003D4F69">
        <w:rPr>
          <w:rFonts w:ascii="Helvetica" w:eastAsia="Times New Roman" w:hAnsi="Helvetica" w:cs="Helvetica"/>
          <w:color w:val="404040"/>
          <w:sz w:val="21"/>
          <w:szCs w:val="21"/>
          <w:lang w:eastAsia="nl-NL"/>
        </w:rPr>
        <w:t xml:space="preserve">. Maar hij behoorde ook tot de laatste lichting Indonesiërs die het Nederlands onderwijs volgde: de MULO aan het </w:t>
      </w:r>
      <w:proofErr w:type="spellStart"/>
      <w:r w:rsidRPr="003D4F69">
        <w:rPr>
          <w:rFonts w:ascii="Helvetica" w:eastAsia="Times New Roman" w:hAnsi="Helvetica" w:cs="Helvetica"/>
          <w:color w:val="404040"/>
          <w:sz w:val="21"/>
          <w:szCs w:val="21"/>
          <w:lang w:eastAsia="nl-NL"/>
        </w:rPr>
        <w:t>Tobameer</w:t>
      </w:r>
      <w:proofErr w:type="spellEnd"/>
      <w:r w:rsidRPr="003D4F69">
        <w:rPr>
          <w:rFonts w:ascii="Helvetica" w:eastAsia="Times New Roman" w:hAnsi="Helvetica" w:cs="Helvetica"/>
          <w:color w:val="404040"/>
          <w:sz w:val="21"/>
          <w:szCs w:val="21"/>
          <w:lang w:eastAsia="nl-NL"/>
        </w:rPr>
        <w:t xml:space="preserve"> en de AMS in het voormalige Batavia. ‘Die school staat er nog gewoon. Hemelsbreed nog geen kilometer van de gevangenis waar ik later terecht kwam.’</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t xml:space="preserve">In 2009 bereidde </w:t>
      </w:r>
      <w:proofErr w:type="spellStart"/>
      <w:r w:rsidRPr="003D4F69">
        <w:rPr>
          <w:rFonts w:ascii="Helvetica" w:eastAsia="Times New Roman" w:hAnsi="Helvetica" w:cs="Helvetica"/>
          <w:color w:val="404040"/>
          <w:sz w:val="21"/>
          <w:szCs w:val="21"/>
          <w:lang w:eastAsia="nl-NL"/>
        </w:rPr>
        <w:t>Sitor</w:t>
      </w:r>
      <w:proofErr w:type="spellEnd"/>
      <w:r w:rsidRPr="003D4F69">
        <w:rPr>
          <w:rFonts w:ascii="Helvetica" w:eastAsia="Times New Roman" w:hAnsi="Helvetica" w:cs="Helvetica"/>
          <w:color w:val="404040"/>
          <w:sz w:val="21"/>
          <w:szCs w:val="21"/>
          <w:lang w:eastAsia="nl-NL"/>
        </w:rPr>
        <w:t xml:space="preserve"> zich samen met zijn vrouw Barbara voor op zijn laatste reis naar het </w:t>
      </w:r>
      <w:proofErr w:type="spellStart"/>
      <w:r w:rsidRPr="003D4F69">
        <w:rPr>
          <w:rFonts w:ascii="Helvetica" w:eastAsia="Times New Roman" w:hAnsi="Helvetica" w:cs="Helvetica"/>
          <w:color w:val="404040"/>
          <w:sz w:val="21"/>
          <w:szCs w:val="21"/>
          <w:lang w:eastAsia="nl-NL"/>
        </w:rPr>
        <w:t>Batakgebied</w:t>
      </w:r>
      <w:proofErr w:type="spellEnd"/>
      <w:r w:rsidRPr="003D4F69">
        <w:rPr>
          <w:rFonts w:ascii="Helvetica" w:eastAsia="Times New Roman" w:hAnsi="Helvetica" w:cs="Helvetica"/>
          <w:color w:val="404040"/>
          <w:sz w:val="21"/>
          <w:szCs w:val="21"/>
          <w:lang w:eastAsia="nl-NL"/>
        </w:rPr>
        <w:t>. Documentairemaker </w:t>
      </w:r>
      <w:r w:rsidRPr="003D4F69">
        <w:rPr>
          <w:rFonts w:ascii="Helvetica" w:eastAsia="Times New Roman" w:hAnsi="Helvetica" w:cs="Helvetica"/>
          <w:b/>
          <w:bCs/>
          <w:color w:val="404040"/>
          <w:sz w:val="21"/>
          <w:szCs w:val="21"/>
          <w:bdr w:val="none" w:sz="0" w:space="0" w:color="auto" w:frame="1"/>
          <w:lang w:eastAsia="nl-NL"/>
        </w:rPr>
        <w:t>John Albert Jansen</w:t>
      </w:r>
      <w:r w:rsidRPr="003D4F69">
        <w:rPr>
          <w:rFonts w:ascii="Helvetica" w:eastAsia="Times New Roman" w:hAnsi="Helvetica" w:cs="Helvetica"/>
          <w:color w:val="404040"/>
          <w:sz w:val="21"/>
          <w:szCs w:val="21"/>
          <w:lang w:eastAsia="nl-NL"/>
        </w:rPr>
        <w:t xml:space="preserve"> reisde met </w:t>
      </w:r>
      <w:proofErr w:type="spellStart"/>
      <w:r w:rsidRPr="003D4F69">
        <w:rPr>
          <w:rFonts w:ascii="Helvetica" w:eastAsia="Times New Roman" w:hAnsi="Helvetica" w:cs="Helvetica"/>
          <w:color w:val="404040"/>
          <w:sz w:val="21"/>
          <w:szCs w:val="21"/>
          <w:lang w:eastAsia="nl-NL"/>
        </w:rPr>
        <w:t>Situmorang</w:t>
      </w:r>
      <w:proofErr w:type="spellEnd"/>
      <w:r w:rsidRPr="003D4F69">
        <w:rPr>
          <w:rFonts w:ascii="Helvetica" w:eastAsia="Times New Roman" w:hAnsi="Helvetica" w:cs="Helvetica"/>
          <w:color w:val="404040"/>
          <w:sz w:val="21"/>
          <w:szCs w:val="21"/>
          <w:lang w:eastAsia="nl-NL"/>
        </w:rPr>
        <w:t xml:space="preserve"> mee naar zijn geboortegrond bij het </w:t>
      </w:r>
      <w:proofErr w:type="spellStart"/>
      <w:r w:rsidRPr="003D4F69">
        <w:rPr>
          <w:rFonts w:ascii="Helvetica" w:eastAsia="Times New Roman" w:hAnsi="Helvetica" w:cs="Helvetica"/>
          <w:color w:val="404040"/>
          <w:sz w:val="21"/>
          <w:szCs w:val="21"/>
          <w:lang w:eastAsia="nl-NL"/>
        </w:rPr>
        <w:t>Tobameer</w:t>
      </w:r>
      <w:proofErr w:type="spellEnd"/>
      <w:r w:rsidRPr="003D4F69">
        <w:rPr>
          <w:rFonts w:ascii="Helvetica" w:eastAsia="Times New Roman" w:hAnsi="Helvetica" w:cs="Helvetica"/>
          <w:color w:val="404040"/>
          <w:sz w:val="21"/>
          <w:szCs w:val="21"/>
          <w:lang w:eastAsia="nl-NL"/>
        </w:rPr>
        <w:t>, Sumatra en maakte dit filmportret.</w:t>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color w:val="404040"/>
          <w:sz w:val="21"/>
          <w:szCs w:val="21"/>
          <w:lang w:eastAsia="nl-NL"/>
        </w:rPr>
        <w:br/>
      </w:r>
      <w:r w:rsidRPr="003D4F69">
        <w:rPr>
          <w:rFonts w:ascii="Helvetica" w:eastAsia="Times New Roman" w:hAnsi="Helvetica" w:cs="Helvetica"/>
          <w:b/>
          <w:bCs/>
          <w:color w:val="404040"/>
          <w:sz w:val="21"/>
          <w:szCs w:val="21"/>
          <w:bdr w:val="none" w:sz="0" w:space="0" w:color="auto" w:frame="1"/>
          <w:lang w:eastAsia="nl-NL"/>
        </w:rPr>
        <w:t>Uitzendingen:</w:t>
      </w:r>
    </w:p>
    <w:tbl>
      <w:tblPr>
        <w:tblW w:w="8400" w:type="dxa"/>
        <w:tblCellMar>
          <w:left w:w="0" w:type="dxa"/>
          <w:right w:w="0" w:type="dxa"/>
        </w:tblCellMar>
        <w:tblLook w:val="04A0" w:firstRow="1" w:lastRow="0" w:firstColumn="1" w:lastColumn="0" w:noHBand="0" w:noVBand="1"/>
      </w:tblPr>
      <w:tblGrid>
        <w:gridCol w:w="4225"/>
        <w:gridCol w:w="4175"/>
      </w:tblGrid>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Vrijdag 14 augustus om 20.30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Zaterdag 15 augustus om 00:25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Zaterdag 15 augustus om 15:00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Zondag 16 augustus om 12:40 uur</w:t>
            </w:r>
          </w:p>
        </w:tc>
      </w:tr>
      <w:tr w:rsidR="003D4F69" w:rsidRPr="003D4F69" w:rsidTr="003D4F69">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Maandag 17 augustus om 05:45 uur</w:t>
            </w:r>
          </w:p>
        </w:tc>
        <w:tc>
          <w:tcPr>
            <w:tcW w:w="0" w:type="auto"/>
            <w:tcBorders>
              <w:top w:val="nil"/>
              <w:left w:val="nil"/>
              <w:bottom w:val="nil"/>
              <w:right w:val="nil"/>
            </w:tcBorders>
            <w:vAlign w:val="bottom"/>
            <w:hideMark/>
          </w:tcPr>
          <w:p w:rsidR="003D4F69" w:rsidRPr="003D4F69" w:rsidRDefault="003D4F69" w:rsidP="003D4F69">
            <w:pPr>
              <w:spacing w:after="0" w:line="240" w:lineRule="auto"/>
              <w:rPr>
                <w:rFonts w:ascii="Times New Roman" w:eastAsia="Times New Roman" w:hAnsi="Times New Roman" w:cs="Times New Roman"/>
                <w:sz w:val="21"/>
                <w:szCs w:val="21"/>
                <w:lang w:eastAsia="nl-NL"/>
              </w:rPr>
            </w:pPr>
            <w:r w:rsidRPr="003D4F69">
              <w:rPr>
                <w:rFonts w:ascii="Times New Roman" w:eastAsia="Times New Roman" w:hAnsi="Times New Roman" w:cs="Times New Roman"/>
                <w:sz w:val="21"/>
                <w:szCs w:val="21"/>
                <w:lang w:eastAsia="nl-NL"/>
              </w:rPr>
              <w:t> </w:t>
            </w:r>
          </w:p>
        </w:tc>
      </w:tr>
    </w:tbl>
    <w:p w:rsidR="00751D87" w:rsidRDefault="00751D87">
      <w:bookmarkStart w:id="0" w:name="_GoBack"/>
      <w:bookmarkEnd w:id="0"/>
    </w:p>
    <w:sectPr w:rsidR="00751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C37"/>
    <w:multiLevelType w:val="multilevel"/>
    <w:tmpl w:val="A52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22EC6"/>
    <w:multiLevelType w:val="multilevel"/>
    <w:tmpl w:val="1F2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168C0"/>
    <w:multiLevelType w:val="multilevel"/>
    <w:tmpl w:val="B288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79207F"/>
    <w:multiLevelType w:val="multilevel"/>
    <w:tmpl w:val="AAF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69"/>
    <w:rsid w:val="003D4F69"/>
    <w:rsid w:val="00751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B40EC-824F-48B5-B2EE-9D102C6E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5911">
      <w:bodyDiv w:val="1"/>
      <w:marLeft w:val="0"/>
      <w:marRight w:val="0"/>
      <w:marTop w:val="0"/>
      <w:marBottom w:val="0"/>
      <w:divBdr>
        <w:top w:val="none" w:sz="0" w:space="0" w:color="auto"/>
        <w:left w:val="none" w:sz="0" w:space="0" w:color="auto"/>
        <w:bottom w:val="none" w:sz="0" w:space="0" w:color="auto"/>
        <w:right w:val="none" w:sz="0" w:space="0" w:color="auto"/>
      </w:divBdr>
      <w:divsChild>
        <w:div w:id="38631673">
          <w:marLeft w:val="0"/>
          <w:marRight w:val="0"/>
          <w:marTop w:val="0"/>
          <w:marBottom w:val="0"/>
          <w:divBdr>
            <w:top w:val="none" w:sz="0" w:space="0" w:color="auto"/>
            <w:left w:val="none" w:sz="0" w:space="0" w:color="auto"/>
            <w:bottom w:val="none" w:sz="0" w:space="0" w:color="auto"/>
            <w:right w:val="none" w:sz="0" w:space="0" w:color="auto"/>
          </w:divBdr>
        </w:div>
        <w:div w:id="186677302">
          <w:marLeft w:val="0"/>
          <w:marRight w:val="0"/>
          <w:marTop w:val="0"/>
          <w:marBottom w:val="0"/>
          <w:divBdr>
            <w:top w:val="none" w:sz="0" w:space="0" w:color="auto"/>
            <w:left w:val="none" w:sz="0" w:space="0" w:color="auto"/>
            <w:bottom w:val="none" w:sz="0" w:space="0" w:color="auto"/>
            <w:right w:val="none" w:sz="0" w:space="0" w:color="auto"/>
          </w:divBdr>
        </w:div>
        <w:div w:id="1789854743">
          <w:marLeft w:val="0"/>
          <w:marRight w:val="0"/>
          <w:marTop w:val="0"/>
          <w:marBottom w:val="0"/>
          <w:divBdr>
            <w:top w:val="none" w:sz="0" w:space="0" w:color="auto"/>
            <w:left w:val="none" w:sz="0" w:space="0" w:color="auto"/>
            <w:bottom w:val="none" w:sz="0" w:space="0" w:color="auto"/>
            <w:right w:val="none" w:sz="0" w:space="0" w:color="auto"/>
          </w:divBdr>
          <w:divsChild>
            <w:div w:id="812256040">
              <w:marLeft w:val="0"/>
              <w:marRight w:val="0"/>
              <w:marTop w:val="0"/>
              <w:marBottom w:val="15"/>
              <w:divBdr>
                <w:top w:val="none" w:sz="0" w:space="0" w:color="auto"/>
                <w:left w:val="none" w:sz="0" w:space="0" w:color="auto"/>
                <w:bottom w:val="none" w:sz="0" w:space="0" w:color="auto"/>
                <w:right w:val="none" w:sz="0" w:space="0" w:color="auto"/>
              </w:divBdr>
            </w:div>
            <w:div w:id="1944920711">
              <w:marLeft w:val="30"/>
              <w:marRight w:val="0"/>
              <w:marTop w:val="0"/>
              <w:marBottom w:val="225"/>
              <w:divBdr>
                <w:top w:val="none" w:sz="0" w:space="0" w:color="auto"/>
                <w:left w:val="none" w:sz="0" w:space="0" w:color="auto"/>
                <w:bottom w:val="none" w:sz="0" w:space="0" w:color="auto"/>
                <w:right w:val="none" w:sz="0" w:space="0" w:color="auto"/>
              </w:divBdr>
              <w:divsChild>
                <w:div w:id="10033056">
                  <w:marLeft w:val="0"/>
                  <w:marRight w:val="0"/>
                  <w:marTop w:val="0"/>
                  <w:marBottom w:val="0"/>
                  <w:divBdr>
                    <w:top w:val="none" w:sz="0" w:space="0" w:color="auto"/>
                    <w:left w:val="none" w:sz="0" w:space="0" w:color="auto"/>
                    <w:bottom w:val="none" w:sz="0" w:space="0" w:color="auto"/>
                    <w:right w:val="none" w:sz="0" w:space="0" w:color="auto"/>
                  </w:divBdr>
                </w:div>
              </w:divsChild>
            </w:div>
            <w:div w:id="1552426365">
              <w:marLeft w:val="30"/>
              <w:marRight w:val="0"/>
              <w:marTop w:val="120"/>
              <w:marBottom w:val="30"/>
              <w:divBdr>
                <w:top w:val="none" w:sz="0" w:space="0" w:color="auto"/>
                <w:left w:val="none" w:sz="0" w:space="0" w:color="auto"/>
                <w:bottom w:val="none" w:sz="0" w:space="0" w:color="auto"/>
                <w:right w:val="none" w:sz="0" w:space="0" w:color="auto"/>
              </w:divBdr>
              <w:divsChild>
                <w:div w:id="1778527554">
                  <w:marLeft w:val="0"/>
                  <w:marRight w:val="0"/>
                  <w:marTop w:val="0"/>
                  <w:marBottom w:val="0"/>
                  <w:divBdr>
                    <w:top w:val="none" w:sz="0" w:space="0" w:color="auto"/>
                    <w:left w:val="none" w:sz="0" w:space="0" w:color="auto"/>
                    <w:bottom w:val="none" w:sz="0" w:space="0" w:color="auto"/>
                    <w:right w:val="none" w:sz="0" w:space="0" w:color="auto"/>
                  </w:divBdr>
                </w:div>
              </w:divsChild>
            </w:div>
            <w:div w:id="684861753">
              <w:marLeft w:val="30"/>
              <w:marRight w:val="0"/>
              <w:marTop w:val="120"/>
              <w:marBottom w:val="30"/>
              <w:divBdr>
                <w:top w:val="none" w:sz="0" w:space="0" w:color="auto"/>
                <w:left w:val="none" w:sz="0" w:space="0" w:color="auto"/>
                <w:bottom w:val="none" w:sz="0" w:space="0" w:color="auto"/>
                <w:right w:val="none" w:sz="0" w:space="0" w:color="auto"/>
              </w:divBdr>
              <w:divsChild>
                <w:div w:id="1167407052">
                  <w:marLeft w:val="0"/>
                  <w:marRight w:val="0"/>
                  <w:marTop w:val="0"/>
                  <w:marBottom w:val="0"/>
                  <w:divBdr>
                    <w:top w:val="none" w:sz="0" w:space="0" w:color="auto"/>
                    <w:left w:val="none" w:sz="0" w:space="0" w:color="auto"/>
                    <w:bottom w:val="none" w:sz="0" w:space="0" w:color="auto"/>
                    <w:right w:val="none" w:sz="0" w:space="0" w:color="auto"/>
                  </w:divBdr>
                </w:div>
              </w:divsChild>
            </w:div>
            <w:div w:id="945574235">
              <w:marLeft w:val="30"/>
              <w:marRight w:val="0"/>
              <w:marTop w:val="120"/>
              <w:marBottom w:val="30"/>
              <w:divBdr>
                <w:top w:val="none" w:sz="0" w:space="0" w:color="auto"/>
                <w:left w:val="none" w:sz="0" w:space="0" w:color="auto"/>
                <w:bottom w:val="none" w:sz="0" w:space="0" w:color="auto"/>
                <w:right w:val="none" w:sz="0" w:space="0" w:color="auto"/>
              </w:divBdr>
              <w:divsChild>
                <w:div w:id="487132432">
                  <w:marLeft w:val="0"/>
                  <w:marRight w:val="0"/>
                  <w:marTop w:val="0"/>
                  <w:marBottom w:val="0"/>
                  <w:divBdr>
                    <w:top w:val="none" w:sz="0" w:space="0" w:color="auto"/>
                    <w:left w:val="none" w:sz="0" w:space="0" w:color="auto"/>
                    <w:bottom w:val="none" w:sz="0" w:space="0" w:color="auto"/>
                    <w:right w:val="none" w:sz="0" w:space="0" w:color="auto"/>
                  </w:divBdr>
                </w:div>
              </w:divsChild>
            </w:div>
            <w:div w:id="559638317">
              <w:marLeft w:val="30"/>
              <w:marRight w:val="0"/>
              <w:marTop w:val="120"/>
              <w:marBottom w:val="30"/>
              <w:divBdr>
                <w:top w:val="none" w:sz="0" w:space="0" w:color="auto"/>
                <w:left w:val="none" w:sz="0" w:space="0" w:color="auto"/>
                <w:bottom w:val="none" w:sz="0" w:space="0" w:color="auto"/>
                <w:right w:val="none" w:sz="0" w:space="0" w:color="auto"/>
              </w:divBdr>
              <w:divsChild>
                <w:div w:id="71203943">
                  <w:marLeft w:val="0"/>
                  <w:marRight w:val="0"/>
                  <w:marTop w:val="0"/>
                  <w:marBottom w:val="0"/>
                  <w:divBdr>
                    <w:top w:val="none" w:sz="0" w:space="0" w:color="auto"/>
                    <w:left w:val="none" w:sz="0" w:space="0" w:color="auto"/>
                    <w:bottom w:val="none" w:sz="0" w:space="0" w:color="auto"/>
                    <w:right w:val="none" w:sz="0" w:space="0" w:color="auto"/>
                  </w:divBdr>
                </w:div>
              </w:divsChild>
            </w:div>
            <w:div w:id="940990261">
              <w:marLeft w:val="30"/>
              <w:marRight w:val="0"/>
              <w:marTop w:val="120"/>
              <w:marBottom w:val="30"/>
              <w:divBdr>
                <w:top w:val="none" w:sz="0" w:space="0" w:color="auto"/>
                <w:left w:val="none" w:sz="0" w:space="0" w:color="auto"/>
                <w:bottom w:val="none" w:sz="0" w:space="0" w:color="auto"/>
                <w:right w:val="none" w:sz="0" w:space="0" w:color="auto"/>
              </w:divBdr>
              <w:divsChild>
                <w:div w:id="1809202035">
                  <w:marLeft w:val="0"/>
                  <w:marRight w:val="0"/>
                  <w:marTop w:val="0"/>
                  <w:marBottom w:val="0"/>
                  <w:divBdr>
                    <w:top w:val="none" w:sz="0" w:space="0" w:color="auto"/>
                    <w:left w:val="none" w:sz="0" w:space="0" w:color="auto"/>
                    <w:bottom w:val="none" w:sz="0" w:space="0" w:color="auto"/>
                    <w:right w:val="none" w:sz="0" w:space="0" w:color="auto"/>
                  </w:divBdr>
                </w:div>
              </w:divsChild>
            </w:div>
            <w:div w:id="1934629753">
              <w:marLeft w:val="30"/>
              <w:marRight w:val="0"/>
              <w:marTop w:val="120"/>
              <w:marBottom w:val="30"/>
              <w:divBdr>
                <w:top w:val="none" w:sz="0" w:space="0" w:color="auto"/>
                <w:left w:val="none" w:sz="0" w:space="0" w:color="auto"/>
                <w:bottom w:val="none" w:sz="0" w:space="0" w:color="auto"/>
                <w:right w:val="none" w:sz="0" w:space="0" w:color="auto"/>
              </w:divBdr>
              <w:divsChild>
                <w:div w:id="1057708401">
                  <w:marLeft w:val="0"/>
                  <w:marRight w:val="0"/>
                  <w:marTop w:val="0"/>
                  <w:marBottom w:val="0"/>
                  <w:divBdr>
                    <w:top w:val="none" w:sz="0" w:space="0" w:color="auto"/>
                    <w:left w:val="none" w:sz="0" w:space="0" w:color="auto"/>
                    <w:bottom w:val="none" w:sz="0" w:space="0" w:color="auto"/>
                    <w:right w:val="none" w:sz="0" w:space="0" w:color="auto"/>
                  </w:divBdr>
                </w:div>
              </w:divsChild>
            </w:div>
            <w:div w:id="2019458216">
              <w:marLeft w:val="30"/>
              <w:marRight w:val="0"/>
              <w:marTop w:val="120"/>
              <w:marBottom w:val="30"/>
              <w:divBdr>
                <w:top w:val="none" w:sz="0" w:space="0" w:color="auto"/>
                <w:left w:val="none" w:sz="0" w:space="0" w:color="auto"/>
                <w:bottom w:val="none" w:sz="0" w:space="0" w:color="auto"/>
                <w:right w:val="none" w:sz="0" w:space="0" w:color="auto"/>
              </w:divBdr>
              <w:divsChild>
                <w:div w:id="596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nl/genres/literatuur.html" TargetMode="External"/><Relationship Id="rId13" Type="http://schemas.openxmlformats.org/officeDocument/2006/relationships/hyperlink" Target="http://www.cultura.nl/genres/film.html"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cultura.nl/.imaging/stk/cultura/zoom/media/cultura/Film/gordel_van_smaragd/original/gordel_van_smaragd.jpg" TargetMode="External"/><Relationship Id="rId7" Type="http://schemas.openxmlformats.org/officeDocument/2006/relationships/hyperlink" Target="http://www.cultura.nl/genres/kunst/2015.html" TargetMode="External"/><Relationship Id="rId12" Type="http://schemas.openxmlformats.org/officeDocument/2006/relationships/hyperlink" Target="http://www.cultura.nl/genres/klassiek.html" TargetMode="External"/><Relationship Id="rId17" Type="http://schemas.openxmlformats.org/officeDocument/2006/relationships/hyperlink" Target="http://www.cultura.nl/.imaging/stk/cultura/zoom/media/cultura/Kunst/Eduard_Douwes_Dekker_-_001/original/Eduard_Douwes_Dekker_-_001.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cultura.nl/genres/kunst.html" TargetMode="External"/><Relationship Id="rId11" Type="http://schemas.openxmlformats.org/officeDocument/2006/relationships/hyperlink" Target="http://www.cultura.nl/genres/popjazzworld.html" TargetMode="External"/><Relationship Id="rId24" Type="http://schemas.openxmlformats.org/officeDocument/2006/relationships/fontTable" Target="fontTable.xml"/><Relationship Id="rId5" Type="http://schemas.openxmlformats.org/officeDocument/2006/relationships/hyperlink" Target="http://www.cultura.nl/genres.html" TargetMode="External"/><Relationship Id="rId15" Type="http://schemas.openxmlformats.org/officeDocument/2006/relationships/hyperlink" Target="http://www.cultura.nl/.imaging/stk/cultura/zoom/media/cultura/Kunst/Puncak_pass_indonesie2/original/Puncak_pass_indonesie2.jpg" TargetMode="External"/><Relationship Id="rId23" Type="http://schemas.openxmlformats.org/officeDocument/2006/relationships/hyperlink" Target="http://www.cultura.nl/.imaging/stk/cultura/zoom/media/cultura/literatuur/IMG_9789--2-/original/IMG_9789%20(2).JPG" TargetMode="External"/><Relationship Id="rId10" Type="http://schemas.openxmlformats.org/officeDocument/2006/relationships/hyperlink" Target="http://www.cultura.nl/genres/theater.html" TargetMode="External"/><Relationship Id="rId19" Type="http://schemas.openxmlformats.org/officeDocument/2006/relationships/hyperlink" Target="http://www.cultura.nl/.imaging/stk/cultura/zoom/media/cultura/Film/moederdao/original/moederdao.jpg" TargetMode="External"/><Relationship Id="rId4" Type="http://schemas.openxmlformats.org/officeDocument/2006/relationships/webSettings" Target="webSettings.xml"/><Relationship Id="rId9" Type="http://schemas.openxmlformats.org/officeDocument/2006/relationships/hyperlink" Target="http://www.cultura.nl/genres/kunst.html" TargetMode="External"/><Relationship Id="rId14" Type="http://schemas.openxmlformats.org/officeDocument/2006/relationships/image" Target="media/image1.jpeg"/><Relationship Id="rId22"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Duif</dc:creator>
  <cp:keywords/>
  <dc:description/>
  <cp:lastModifiedBy>Ria Duif</cp:lastModifiedBy>
  <cp:revision>1</cp:revision>
  <dcterms:created xsi:type="dcterms:W3CDTF">2015-08-08T09:21:00Z</dcterms:created>
  <dcterms:modified xsi:type="dcterms:W3CDTF">2015-08-08T09:21:00Z</dcterms:modified>
</cp:coreProperties>
</file>